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ED" w:rsidRPr="00843799" w:rsidRDefault="004D325E" w:rsidP="002B23ED">
      <w:pPr>
        <w:pBdr>
          <w:top w:val="single" w:sz="4" w:space="1" w:color="auto"/>
          <w:left w:val="single" w:sz="4" w:space="4" w:color="auto"/>
          <w:bottom w:val="single" w:sz="4" w:space="1" w:color="auto"/>
          <w:right w:val="single" w:sz="4" w:space="17" w:color="auto"/>
        </w:pBdr>
        <w:spacing w:after="0" w:line="240" w:lineRule="auto"/>
        <w:jc w:val="center"/>
        <w:rPr>
          <w:b/>
          <w:szCs w:val="20"/>
        </w:rPr>
      </w:pPr>
      <w:r w:rsidRPr="00843799">
        <w:rPr>
          <w:b/>
          <w:szCs w:val="20"/>
        </w:rPr>
        <w:t>FORMULAIRE</w:t>
      </w:r>
      <w:r w:rsidR="009471EA" w:rsidRPr="00843799">
        <w:rPr>
          <w:b/>
          <w:szCs w:val="20"/>
        </w:rPr>
        <w:t xml:space="preserve"> DE </w:t>
      </w:r>
      <w:r w:rsidR="00C624D4" w:rsidRPr="00843799">
        <w:rPr>
          <w:b/>
          <w:szCs w:val="20"/>
        </w:rPr>
        <w:t>CANDIDATURE -</w:t>
      </w:r>
      <w:r w:rsidR="00BD2743" w:rsidRPr="00843799">
        <w:rPr>
          <w:b/>
          <w:szCs w:val="20"/>
        </w:rPr>
        <w:t xml:space="preserve"> </w:t>
      </w:r>
      <w:r w:rsidR="009471EA" w:rsidRPr="00843799">
        <w:rPr>
          <w:b/>
          <w:szCs w:val="20"/>
        </w:rPr>
        <w:t>PROGRAMME</w:t>
      </w:r>
      <w:r w:rsidR="00BD2743" w:rsidRPr="00843799">
        <w:rPr>
          <w:b/>
          <w:szCs w:val="20"/>
        </w:rPr>
        <w:t>S</w:t>
      </w:r>
      <w:r w:rsidR="009471EA" w:rsidRPr="00843799">
        <w:rPr>
          <w:b/>
          <w:szCs w:val="20"/>
        </w:rPr>
        <w:t xml:space="preserve"> D’ECHANGE</w:t>
      </w:r>
      <w:r w:rsidR="00D6283B" w:rsidRPr="00843799">
        <w:rPr>
          <w:b/>
          <w:szCs w:val="20"/>
        </w:rPr>
        <w:t xml:space="preserve"> ERASMUS+</w:t>
      </w:r>
      <w:r w:rsidR="003479B0" w:rsidRPr="00843799">
        <w:rPr>
          <w:b/>
          <w:szCs w:val="20"/>
        </w:rPr>
        <w:t xml:space="preserve"> </w:t>
      </w:r>
    </w:p>
    <w:p w:rsidR="004D325E" w:rsidRPr="00843799" w:rsidRDefault="00002C99" w:rsidP="002B23ED">
      <w:pPr>
        <w:pBdr>
          <w:top w:val="single" w:sz="4" w:space="1" w:color="auto"/>
          <w:left w:val="single" w:sz="4" w:space="4" w:color="auto"/>
          <w:bottom w:val="single" w:sz="4" w:space="1" w:color="auto"/>
          <w:right w:val="single" w:sz="4" w:space="17" w:color="auto"/>
        </w:pBdr>
        <w:spacing w:after="0" w:line="240" w:lineRule="auto"/>
        <w:jc w:val="center"/>
        <w:rPr>
          <w:b/>
          <w:szCs w:val="20"/>
        </w:rPr>
      </w:pPr>
      <w:r w:rsidRPr="00843799">
        <w:rPr>
          <w:b/>
          <w:szCs w:val="20"/>
        </w:rPr>
        <w:t xml:space="preserve">UFR MIM </w:t>
      </w:r>
      <w:r w:rsidR="00843799" w:rsidRPr="00843799">
        <w:rPr>
          <w:b/>
          <w:szCs w:val="20"/>
        </w:rPr>
        <w:t>–</w:t>
      </w:r>
      <w:r w:rsidRPr="00843799">
        <w:rPr>
          <w:b/>
          <w:szCs w:val="20"/>
        </w:rPr>
        <w:t xml:space="preserve"> Metz</w:t>
      </w:r>
      <w:r w:rsidR="00843799" w:rsidRPr="00843799">
        <w:rPr>
          <w:b/>
          <w:szCs w:val="20"/>
        </w:rPr>
        <w:t xml:space="preserve"> – Année 20…../20….</w:t>
      </w:r>
    </w:p>
    <w:p w:rsidR="00E32795" w:rsidRPr="00843799" w:rsidRDefault="00E32795" w:rsidP="00E32795">
      <w:pPr>
        <w:spacing w:after="0" w:line="240" w:lineRule="auto"/>
        <w:jc w:val="center"/>
        <w:rPr>
          <w:rFonts w:ascii="Tahoma" w:hAnsi="Tahoma" w:cs="Tahoma"/>
          <w:b/>
          <w:szCs w:val="20"/>
        </w:rPr>
      </w:pPr>
    </w:p>
    <w:p w:rsidR="00CB0821" w:rsidRPr="00811924" w:rsidRDefault="00E32795" w:rsidP="00811924">
      <w:pPr>
        <w:spacing w:after="0" w:line="240" w:lineRule="auto"/>
        <w:rPr>
          <w:rFonts w:cs="Tahoma"/>
          <w:sz w:val="20"/>
          <w:szCs w:val="20"/>
        </w:rPr>
      </w:pPr>
      <w:r w:rsidRPr="00811924">
        <w:rPr>
          <w:rFonts w:cs="Tahoma"/>
          <w:sz w:val="20"/>
          <w:szCs w:val="20"/>
        </w:rPr>
        <w:t xml:space="preserve">Dossier à remplir </w:t>
      </w:r>
      <w:r w:rsidR="00811924">
        <w:rPr>
          <w:rFonts w:cs="Tahoma"/>
          <w:sz w:val="20"/>
          <w:szCs w:val="20"/>
        </w:rPr>
        <w:t>de manière électronique</w:t>
      </w:r>
      <w:r w:rsidRPr="00811924">
        <w:rPr>
          <w:rFonts w:cs="Tahoma"/>
          <w:sz w:val="20"/>
          <w:szCs w:val="20"/>
        </w:rPr>
        <w:t xml:space="preserve"> et </w:t>
      </w:r>
      <w:r w:rsidR="00C9588C" w:rsidRPr="00811924">
        <w:rPr>
          <w:rFonts w:cs="Tahoma"/>
          <w:sz w:val="20"/>
          <w:szCs w:val="20"/>
        </w:rPr>
        <w:t>à remettre</w:t>
      </w:r>
      <w:r w:rsidR="006C3B1E">
        <w:rPr>
          <w:rFonts w:cs="Tahoma"/>
          <w:sz w:val="20"/>
          <w:szCs w:val="20"/>
        </w:rPr>
        <w:t xml:space="preserve"> au service</w:t>
      </w:r>
      <w:r w:rsidRPr="00811924">
        <w:rPr>
          <w:rFonts w:cs="Tahoma"/>
          <w:sz w:val="20"/>
          <w:szCs w:val="20"/>
        </w:rPr>
        <w:t xml:space="preserve"> des </w:t>
      </w:r>
      <w:r w:rsidR="00002C99">
        <w:rPr>
          <w:rFonts w:cs="Tahoma"/>
          <w:sz w:val="20"/>
          <w:szCs w:val="20"/>
        </w:rPr>
        <w:t>Relations Internationales de l’UFR MIM par e-mail à mim</w:t>
      </w:r>
      <w:r w:rsidR="00B111E9">
        <w:rPr>
          <w:rFonts w:cs="Tahoma"/>
          <w:sz w:val="20"/>
          <w:szCs w:val="20"/>
        </w:rPr>
        <w:t>-ri-contact@univ-lorraine.fr</w:t>
      </w:r>
      <w:r w:rsidR="00251922">
        <w:rPr>
          <w:rFonts w:cs="Tahoma"/>
          <w:sz w:val="20"/>
          <w:szCs w:val="20"/>
        </w:rPr>
        <w:t>.</w:t>
      </w:r>
    </w:p>
    <w:p w:rsidR="00E32795" w:rsidRPr="00811924" w:rsidRDefault="00E32795" w:rsidP="00E32795">
      <w:pPr>
        <w:spacing w:after="0" w:line="240" w:lineRule="auto"/>
        <w:jc w:val="center"/>
        <w:rPr>
          <w:rFonts w:cs="Tahoma"/>
          <w:sz w:val="20"/>
          <w:szCs w:val="20"/>
        </w:rPr>
      </w:pPr>
    </w:p>
    <w:p w:rsidR="009471EA" w:rsidRPr="00811924" w:rsidRDefault="00251922" w:rsidP="00811924">
      <w:pPr>
        <w:spacing w:after="0" w:line="240" w:lineRule="auto"/>
        <w:jc w:val="center"/>
        <w:rPr>
          <w:rFonts w:cs="Tahoma"/>
          <w:b/>
          <w:sz w:val="20"/>
          <w:szCs w:val="20"/>
          <w:u w:val="single"/>
        </w:rPr>
      </w:pPr>
      <w:r>
        <w:rPr>
          <w:rFonts w:cs="Tahoma"/>
          <w:b/>
          <w:sz w:val="20"/>
          <w:szCs w:val="20"/>
        </w:rPr>
        <w:t>Date limite</w:t>
      </w:r>
      <w:r w:rsidR="00E32795" w:rsidRPr="00811924">
        <w:rPr>
          <w:rFonts w:cs="Tahoma"/>
          <w:b/>
          <w:sz w:val="20"/>
          <w:szCs w:val="20"/>
        </w:rPr>
        <w:t> </w:t>
      </w:r>
      <w:r w:rsidR="00D6283B">
        <w:rPr>
          <w:rFonts w:cs="Tahoma"/>
          <w:b/>
          <w:sz w:val="20"/>
          <w:szCs w:val="20"/>
        </w:rPr>
        <w:t xml:space="preserve">de dépôt de la candidature </w:t>
      </w:r>
      <w:r w:rsidR="00E32795" w:rsidRPr="00811924">
        <w:rPr>
          <w:rFonts w:cs="Tahoma"/>
          <w:b/>
          <w:sz w:val="20"/>
          <w:szCs w:val="20"/>
        </w:rPr>
        <w:t xml:space="preserve">: </w:t>
      </w:r>
      <w:r w:rsidR="005D0B2B">
        <w:rPr>
          <w:rFonts w:cs="Tahoma"/>
          <w:b/>
          <w:sz w:val="20"/>
          <w:szCs w:val="20"/>
        </w:rPr>
        <w:t>1</w:t>
      </w:r>
      <w:r w:rsidR="00DC74BD">
        <w:rPr>
          <w:rFonts w:cs="Tahoma"/>
          <w:b/>
          <w:sz w:val="20"/>
          <w:szCs w:val="20"/>
        </w:rPr>
        <w:t>5</w:t>
      </w:r>
      <w:r w:rsidR="005D0B2B">
        <w:rPr>
          <w:rFonts w:cs="Tahoma"/>
          <w:b/>
          <w:sz w:val="20"/>
          <w:szCs w:val="20"/>
        </w:rPr>
        <w:t xml:space="preserve"> février</w:t>
      </w:r>
      <w:r w:rsidR="00843799">
        <w:rPr>
          <w:rFonts w:cs="Tahoma"/>
          <w:b/>
          <w:sz w:val="20"/>
          <w:szCs w:val="20"/>
        </w:rPr>
        <w:t xml:space="preserve"> </w:t>
      </w:r>
    </w:p>
    <w:p w:rsidR="00B40C35" w:rsidRPr="00811924" w:rsidRDefault="00B40C35" w:rsidP="009471EA">
      <w:pPr>
        <w:spacing w:after="0" w:line="240" w:lineRule="auto"/>
        <w:rPr>
          <w:sz w:val="20"/>
          <w:szCs w:val="20"/>
        </w:rPr>
      </w:pPr>
    </w:p>
    <w:p w:rsidR="004D325E" w:rsidRPr="00811924" w:rsidRDefault="004D325E" w:rsidP="009471EA">
      <w:pPr>
        <w:spacing w:after="0" w:line="240" w:lineRule="auto"/>
        <w:rPr>
          <w:sz w:val="20"/>
          <w:szCs w:val="20"/>
        </w:rPr>
      </w:pPr>
    </w:p>
    <w:p w:rsidR="006670A0" w:rsidRPr="00811924" w:rsidRDefault="00B40C35" w:rsidP="004D32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b/>
          <w:sz w:val="20"/>
          <w:szCs w:val="20"/>
        </w:rPr>
      </w:pPr>
      <w:r w:rsidRPr="00811924">
        <w:rPr>
          <w:b/>
          <w:sz w:val="20"/>
          <w:szCs w:val="20"/>
        </w:rPr>
        <w:t>VOS DONNEES PERSONNELLES</w:t>
      </w:r>
    </w:p>
    <w:p w:rsidR="004D325E" w:rsidRPr="00811924" w:rsidRDefault="004D325E" w:rsidP="009471EA">
      <w:pPr>
        <w:spacing w:after="0" w:line="240" w:lineRule="auto"/>
        <w:rPr>
          <w:sz w:val="20"/>
          <w:szCs w:val="20"/>
        </w:rPr>
      </w:pPr>
    </w:p>
    <w:p w:rsidR="00860B3D" w:rsidRPr="00811924" w:rsidRDefault="00860B3D" w:rsidP="00AF6201">
      <w:pPr>
        <w:pBdr>
          <w:top w:val="single" w:sz="4" w:space="1" w:color="auto"/>
          <w:left w:val="single" w:sz="4" w:space="4" w:color="auto"/>
          <w:bottom w:val="single" w:sz="4" w:space="1" w:color="auto"/>
          <w:right w:val="single" w:sz="4" w:space="4" w:color="auto"/>
        </w:pBdr>
        <w:spacing w:after="0" w:line="240" w:lineRule="auto"/>
        <w:rPr>
          <w:sz w:val="20"/>
          <w:szCs w:val="20"/>
        </w:rPr>
      </w:pPr>
      <w:r w:rsidRPr="00811924">
        <w:rPr>
          <w:sz w:val="20"/>
          <w:szCs w:val="20"/>
        </w:rPr>
        <w:t>NOM</w:t>
      </w:r>
      <w:r w:rsidR="009471EA" w:rsidRPr="00811924">
        <w:rPr>
          <w:sz w:val="20"/>
          <w:szCs w:val="20"/>
        </w:rPr>
        <w:t> :</w:t>
      </w:r>
      <w:r w:rsidR="004D325E" w:rsidRPr="00811924">
        <w:rPr>
          <w:sz w:val="20"/>
          <w:szCs w:val="20"/>
        </w:rPr>
        <w:tab/>
      </w:r>
      <w:r w:rsidR="004D325E" w:rsidRPr="00811924">
        <w:rPr>
          <w:sz w:val="20"/>
          <w:szCs w:val="20"/>
        </w:rPr>
        <w:tab/>
      </w:r>
      <w:r w:rsidR="004D325E" w:rsidRPr="00811924">
        <w:rPr>
          <w:sz w:val="20"/>
          <w:szCs w:val="20"/>
        </w:rPr>
        <w:tab/>
      </w:r>
      <w:r w:rsidR="004D325E" w:rsidRPr="00811924">
        <w:rPr>
          <w:sz w:val="20"/>
          <w:szCs w:val="20"/>
        </w:rPr>
        <w:tab/>
      </w:r>
      <w:r w:rsidR="004D325E" w:rsidRPr="00811924">
        <w:rPr>
          <w:sz w:val="20"/>
          <w:szCs w:val="20"/>
        </w:rPr>
        <w:tab/>
      </w:r>
      <w:r w:rsidR="004D325E" w:rsidRPr="00811924">
        <w:rPr>
          <w:sz w:val="20"/>
          <w:szCs w:val="20"/>
        </w:rPr>
        <w:tab/>
      </w:r>
      <w:r w:rsidR="004D325E" w:rsidRPr="00811924">
        <w:rPr>
          <w:sz w:val="20"/>
          <w:szCs w:val="20"/>
        </w:rPr>
        <w:tab/>
      </w:r>
      <w:r w:rsidRPr="00811924">
        <w:rPr>
          <w:sz w:val="20"/>
          <w:szCs w:val="20"/>
        </w:rPr>
        <w:t>Prénom</w:t>
      </w:r>
      <w:r w:rsidR="009471EA" w:rsidRPr="00811924">
        <w:rPr>
          <w:sz w:val="20"/>
          <w:szCs w:val="20"/>
        </w:rPr>
        <w:t> :</w:t>
      </w:r>
    </w:p>
    <w:p w:rsidR="00811924" w:rsidRDefault="00811924" w:rsidP="00AF6201">
      <w:pPr>
        <w:pBdr>
          <w:top w:val="single" w:sz="4" w:space="1" w:color="auto"/>
          <w:left w:val="single" w:sz="4" w:space="4" w:color="auto"/>
          <w:bottom w:val="single" w:sz="4" w:space="1" w:color="auto"/>
          <w:right w:val="single" w:sz="4" w:space="4" w:color="auto"/>
        </w:pBdr>
        <w:spacing w:after="0" w:line="240" w:lineRule="auto"/>
        <w:rPr>
          <w:sz w:val="20"/>
          <w:szCs w:val="20"/>
        </w:rPr>
      </w:pPr>
    </w:p>
    <w:p w:rsidR="00B40C35" w:rsidRPr="00811924" w:rsidRDefault="00B40C35" w:rsidP="00AF6201">
      <w:pPr>
        <w:pBdr>
          <w:top w:val="single" w:sz="4" w:space="1" w:color="auto"/>
          <w:left w:val="single" w:sz="4" w:space="4" w:color="auto"/>
          <w:bottom w:val="single" w:sz="4" w:space="1" w:color="auto"/>
          <w:right w:val="single" w:sz="4" w:space="4" w:color="auto"/>
        </w:pBdr>
        <w:spacing w:after="0" w:line="240" w:lineRule="auto"/>
        <w:rPr>
          <w:sz w:val="20"/>
          <w:szCs w:val="20"/>
        </w:rPr>
      </w:pPr>
      <w:r w:rsidRPr="00811924">
        <w:rPr>
          <w:sz w:val="20"/>
          <w:szCs w:val="20"/>
        </w:rPr>
        <w:t>N° étudiant :</w:t>
      </w:r>
    </w:p>
    <w:p w:rsidR="00B40C35" w:rsidRPr="00811924" w:rsidRDefault="00B40C35" w:rsidP="00AF6201">
      <w:pPr>
        <w:pBdr>
          <w:top w:val="single" w:sz="4" w:space="1" w:color="auto"/>
          <w:left w:val="single" w:sz="4" w:space="4" w:color="auto"/>
          <w:bottom w:val="single" w:sz="4" w:space="1" w:color="auto"/>
          <w:right w:val="single" w:sz="4" w:space="4" w:color="auto"/>
        </w:pBdr>
        <w:spacing w:after="0" w:line="240" w:lineRule="auto"/>
        <w:rPr>
          <w:sz w:val="20"/>
          <w:szCs w:val="20"/>
        </w:rPr>
      </w:pPr>
    </w:p>
    <w:p w:rsidR="00B40C35" w:rsidRPr="00811924" w:rsidRDefault="00B40C35" w:rsidP="00AF6201">
      <w:pPr>
        <w:pBdr>
          <w:top w:val="single" w:sz="4" w:space="1" w:color="auto"/>
          <w:left w:val="single" w:sz="4" w:space="4" w:color="auto"/>
          <w:bottom w:val="single" w:sz="4" w:space="1" w:color="auto"/>
          <w:right w:val="single" w:sz="4" w:space="4" w:color="auto"/>
        </w:pBdr>
        <w:spacing w:after="0" w:line="240" w:lineRule="auto"/>
        <w:rPr>
          <w:sz w:val="20"/>
          <w:szCs w:val="20"/>
        </w:rPr>
      </w:pPr>
      <w:r w:rsidRPr="00811924">
        <w:rPr>
          <w:sz w:val="20"/>
          <w:szCs w:val="20"/>
        </w:rPr>
        <w:t>Nationalit</w:t>
      </w:r>
      <w:r w:rsidR="00AF6201" w:rsidRPr="00811924">
        <w:rPr>
          <w:sz w:val="20"/>
          <w:szCs w:val="20"/>
        </w:rPr>
        <w:t>é</w:t>
      </w:r>
      <w:r w:rsidR="00D6283B">
        <w:rPr>
          <w:sz w:val="20"/>
          <w:szCs w:val="20"/>
        </w:rPr>
        <w:t>·s</w:t>
      </w:r>
      <w:r w:rsidR="00E32795" w:rsidRPr="00811924">
        <w:rPr>
          <w:sz w:val="20"/>
          <w:szCs w:val="20"/>
        </w:rPr>
        <w:t xml:space="preserve"> : </w:t>
      </w:r>
    </w:p>
    <w:p w:rsidR="00AF6201" w:rsidRPr="00811924" w:rsidRDefault="00AF6201" w:rsidP="00AF6201">
      <w:pPr>
        <w:pBdr>
          <w:top w:val="single" w:sz="4" w:space="1" w:color="auto"/>
          <w:left w:val="single" w:sz="4" w:space="4" w:color="auto"/>
          <w:bottom w:val="single" w:sz="4" w:space="1" w:color="auto"/>
          <w:right w:val="single" w:sz="4" w:space="4" w:color="auto"/>
        </w:pBdr>
        <w:spacing w:after="0" w:line="240" w:lineRule="auto"/>
        <w:rPr>
          <w:sz w:val="20"/>
          <w:szCs w:val="20"/>
        </w:rPr>
      </w:pPr>
    </w:p>
    <w:p w:rsidR="00860B3D" w:rsidRPr="00811924" w:rsidRDefault="00860B3D" w:rsidP="00AF6201">
      <w:pPr>
        <w:pBdr>
          <w:top w:val="single" w:sz="4" w:space="1" w:color="auto"/>
          <w:left w:val="single" w:sz="4" w:space="4" w:color="auto"/>
          <w:bottom w:val="single" w:sz="4" w:space="1" w:color="auto"/>
          <w:right w:val="single" w:sz="4" w:space="4" w:color="auto"/>
        </w:pBdr>
        <w:spacing w:after="0" w:line="240" w:lineRule="auto"/>
        <w:rPr>
          <w:sz w:val="20"/>
          <w:szCs w:val="20"/>
        </w:rPr>
      </w:pPr>
      <w:r w:rsidRPr="00811924">
        <w:rPr>
          <w:sz w:val="20"/>
          <w:szCs w:val="20"/>
        </w:rPr>
        <w:t>Adresse</w:t>
      </w:r>
      <w:r w:rsidR="009471EA" w:rsidRPr="00811924">
        <w:rPr>
          <w:sz w:val="20"/>
          <w:szCs w:val="20"/>
        </w:rPr>
        <w:t> </w:t>
      </w:r>
      <w:r w:rsidR="00C624D4" w:rsidRPr="00811924">
        <w:rPr>
          <w:sz w:val="20"/>
          <w:szCs w:val="20"/>
        </w:rPr>
        <w:t xml:space="preserve">complète </w:t>
      </w:r>
      <w:r w:rsidR="009471EA" w:rsidRPr="00811924">
        <w:rPr>
          <w:sz w:val="20"/>
          <w:szCs w:val="20"/>
        </w:rPr>
        <w:t>:</w:t>
      </w:r>
    </w:p>
    <w:p w:rsidR="004905B0" w:rsidRPr="00811924" w:rsidRDefault="004905B0" w:rsidP="00AF6201">
      <w:pPr>
        <w:pBdr>
          <w:top w:val="single" w:sz="4" w:space="1" w:color="auto"/>
          <w:left w:val="single" w:sz="4" w:space="4" w:color="auto"/>
          <w:bottom w:val="single" w:sz="4" w:space="1" w:color="auto"/>
          <w:right w:val="single" w:sz="4" w:space="4" w:color="auto"/>
        </w:pBdr>
        <w:spacing w:after="0" w:line="240" w:lineRule="auto"/>
        <w:rPr>
          <w:sz w:val="20"/>
          <w:szCs w:val="20"/>
        </w:rPr>
      </w:pPr>
    </w:p>
    <w:p w:rsidR="009471EA" w:rsidRPr="00811924" w:rsidRDefault="009471EA" w:rsidP="00AF6201">
      <w:pPr>
        <w:pBdr>
          <w:top w:val="single" w:sz="4" w:space="1" w:color="auto"/>
          <w:left w:val="single" w:sz="4" w:space="4" w:color="auto"/>
          <w:bottom w:val="single" w:sz="4" w:space="1" w:color="auto"/>
          <w:right w:val="single" w:sz="4" w:space="4" w:color="auto"/>
        </w:pBdr>
        <w:spacing w:after="0" w:line="240" w:lineRule="auto"/>
        <w:rPr>
          <w:sz w:val="20"/>
          <w:szCs w:val="20"/>
        </w:rPr>
      </w:pPr>
    </w:p>
    <w:p w:rsidR="00860B3D" w:rsidRPr="00811924" w:rsidRDefault="00002C99" w:rsidP="00AF6201">
      <w:pPr>
        <w:pBdr>
          <w:top w:val="single" w:sz="4" w:space="1" w:color="auto"/>
          <w:left w:val="single" w:sz="4" w:space="4" w:color="auto"/>
          <w:bottom w:val="single" w:sz="4" w:space="1" w:color="auto"/>
          <w:right w:val="single" w:sz="4" w:space="4" w:color="auto"/>
        </w:pBdr>
        <w:spacing w:after="0" w:line="240" w:lineRule="auto"/>
        <w:rPr>
          <w:sz w:val="20"/>
          <w:szCs w:val="20"/>
        </w:rPr>
      </w:pPr>
      <w:r>
        <w:rPr>
          <w:sz w:val="20"/>
          <w:szCs w:val="20"/>
        </w:rPr>
        <w:t>Adresse mai</w:t>
      </w:r>
      <w:r w:rsidR="00BD2743" w:rsidRPr="00811924">
        <w:rPr>
          <w:sz w:val="20"/>
          <w:szCs w:val="20"/>
        </w:rPr>
        <w:t>l</w:t>
      </w:r>
      <w:r w:rsidR="009471EA" w:rsidRPr="00811924">
        <w:rPr>
          <w:sz w:val="20"/>
          <w:szCs w:val="20"/>
        </w:rPr>
        <w:t> :</w:t>
      </w:r>
    </w:p>
    <w:p w:rsidR="00AF6201" w:rsidRPr="00811924" w:rsidRDefault="00AF6201" w:rsidP="00AF6201">
      <w:pPr>
        <w:pBdr>
          <w:top w:val="single" w:sz="4" w:space="1" w:color="auto"/>
          <w:left w:val="single" w:sz="4" w:space="4" w:color="auto"/>
          <w:bottom w:val="single" w:sz="4" w:space="1" w:color="auto"/>
          <w:right w:val="single" w:sz="4" w:space="4" w:color="auto"/>
        </w:pBdr>
        <w:spacing w:after="0" w:line="240" w:lineRule="auto"/>
        <w:rPr>
          <w:sz w:val="20"/>
          <w:szCs w:val="20"/>
        </w:rPr>
      </w:pPr>
    </w:p>
    <w:p w:rsidR="00C624D4" w:rsidRDefault="00860B3D" w:rsidP="00811924">
      <w:pPr>
        <w:pBdr>
          <w:top w:val="single" w:sz="4" w:space="1" w:color="auto"/>
          <w:left w:val="single" w:sz="4" w:space="4" w:color="auto"/>
          <w:bottom w:val="single" w:sz="4" w:space="1" w:color="auto"/>
          <w:right w:val="single" w:sz="4" w:space="4" w:color="auto"/>
        </w:pBdr>
        <w:spacing w:after="0" w:line="240" w:lineRule="auto"/>
        <w:rPr>
          <w:sz w:val="20"/>
          <w:szCs w:val="20"/>
        </w:rPr>
      </w:pPr>
      <w:r w:rsidRPr="00811924">
        <w:rPr>
          <w:sz w:val="20"/>
          <w:szCs w:val="20"/>
        </w:rPr>
        <w:t>Téléphone</w:t>
      </w:r>
      <w:r w:rsidR="009471EA" w:rsidRPr="00811924">
        <w:rPr>
          <w:sz w:val="20"/>
          <w:szCs w:val="20"/>
        </w:rPr>
        <w:t> :</w:t>
      </w:r>
    </w:p>
    <w:p w:rsidR="00811924" w:rsidRDefault="00811924" w:rsidP="00811924">
      <w:pPr>
        <w:pBdr>
          <w:top w:val="single" w:sz="4" w:space="1" w:color="auto"/>
          <w:left w:val="single" w:sz="4" w:space="4" w:color="auto"/>
          <w:bottom w:val="single" w:sz="4" w:space="1" w:color="auto"/>
          <w:right w:val="single" w:sz="4" w:space="4" w:color="auto"/>
        </w:pBdr>
        <w:spacing w:after="0" w:line="240" w:lineRule="auto"/>
        <w:rPr>
          <w:sz w:val="20"/>
          <w:szCs w:val="20"/>
        </w:rPr>
      </w:pPr>
    </w:p>
    <w:p w:rsidR="004D325E" w:rsidRDefault="004D325E" w:rsidP="009471EA">
      <w:pPr>
        <w:spacing w:after="0" w:line="240" w:lineRule="auto"/>
        <w:rPr>
          <w:sz w:val="20"/>
          <w:szCs w:val="20"/>
        </w:rPr>
      </w:pPr>
    </w:p>
    <w:p w:rsidR="00251922" w:rsidRDefault="00251922" w:rsidP="009471EA">
      <w:pPr>
        <w:spacing w:after="0" w:line="240" w:lineRule="auto"/>
        <w:rPr>
          <w:sz w:val="20"/>
          <w:szCs w:val="20"/>
        </w:rPr>
      </w:pPr>
    </w:p>
    <w:p w:rsidR="00811924" w:rsidRPr="004D4A1F" w:rsidRDefault="004D4A1F" w:rsidP="004D4A1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b/>
          <w:sz w:val="20"/>
          <w:szCs w:val="20"/>
        </w:rPr>
      </w:pPr>
      <w:r>
        <w:rPr>
          <w:b/>
          <w:sz w:val="20"/>
          <w:szCs w:val="20"/>
        </w:rPr>
        <w:t>VOTRE CURSUS</w:t>
      </w:r>
    </w:p>
    <w:p w:rsidR="00AF6201" w:rsidRPr="00811924" w:rsidRDefault="00AF6201" w:rsidP="009471EA">
      <w:pPr>
        <w:spacing w:after="0" w:line="240" w:lineRule="auto"/>
        <w:rPr>
          <w:sz w:val="20"/>
          <w:szCs w:val="20"/>
        </w:rPr>
      </w:pPr>
    </w:p>
    <w:tbl>
      <w:tblPr>
        <w:tblStyle w:val="Grilledutableau"/>
        <w:tblW w:w="10348" w:type="dxa"/>
        <w:tblInd w:w="-147" w:type="dxa"/>
        <w:tblLook w:val="04A0" w:firstRow="1" w:lastRow="0" w:firstColumn="1" w:lastColumn="0" w:noHBand="0" w:noVBand="1"/>
      </w:tblPr>
      <w:tblGrid>
        <w:gridCol w:w="1843"/>
        <w:gridCol w:w="3685"/>
        <w:gridCol w:w="2787"/>
        <w:gridCol w:w="1040"/>
        <w:gridCol w:w="993"/>
      </w:tblGrid>
      <w:tr w:rsidR="00251922" w:rsidRPr="00811924" w:rsidTr="00251922">
        <w:trPr>
          <w:trHeight w:val="561"/>
        </w:trPr>
        <w:tc>
          <w:tcPr>
            <w:tcW w:w="1843" w:type="dxa"/>
            <w:vAlign w:val="center"/>
          </w:tcPr>
          <w:p w:rsidR="00251922" w:rsidRPr="00811924" w:rsidRDefault="00251922" w:rsidP="00AF6201">
            <w:pPr>
              <w:jc w:val="center"/>
              <w:rPr>
                <w:sz w:val="20"/>
                <w:szCs w:val="20"/>
              </w:rPr>
            </w:pPr>
            <w:r w:rsidRPr="00811924">
              <w:rPr>
                <w:sz w:val="20"/>
                <w:szCs w:val="20"/>
              </w:rPr>
              <w:t>Année</w:t>
            </w:r>
          </w:p>
        </w:tc>
        <w:tc>
          <w:tcPr>
            <w:tcW w:w="3686" w:type="dxa"/>
            <w:vAlign w:val="center"/>
          </w:tcPr>
          <w:p w:rsidR="00251922" w:rsidRPr="00811924" w:rsidRDefault="002A426B" w:rsidP="00AF6201">
            <w:pPr>
              <w:jc w:val="center"/>
              <w:rPr>
                <w:sz w:val="20"/>
                <w:szCs w:val="20"/>
              </w:rPr>
            </w:pPr>
            <w:r w:rsidRPr="00811924">
              <w:rPr>
                <w:sz w:val="20"/>
                <w:szCs w:val="20"/>
              </w:rPr>
              <w:t xml:space="preserve">Diplôme / </w:t>
            </w:r>
            <w:r>
              <w:rPr>
                <w:sz w:val="20"/>
                <w:szCs w:val="20"/>
              </w:rPr>
              <w:t>parcours</w:t>
            </w:r>
            <w:r w:rsidRPr="00811924">
              <w:rPr>
                <w:sz w:val="20"/>
                <w:szCs w:val="20"/>
              </w:rPr>
              <w:t xml:space="preserve"> /</w:t>
            </w:r>
            <w:r>
              <w:rPr>
                <w:sz w:val="20"/>
                <w:szCs w:val="20"/>
              </w:rPr>
              <w:t xml:space="preserve"> orientation /</w:t>
            </w:r>
            <w:r w:rsidRPr="00811924">
              <w:rPr>
                <w:sz w:val="20"/>
                <w:szCs w:val="20"/>
              </w:rPr>
              <w:t xml:space="preserve"> année</w:t>
            </w:r>
          </w:p>
        </w:tc>
        <w:tc>
          <w:tcPr>
            <w:tcW w:w="2787" w:type="dxa"/>
            <w:vAlign w:val="center"/>
          </w:tcPr>
          <w:p w:rsidR="00251922" w:rsidRPr="00811924" w:rsidRDefault="00251922" w:rsidP="00AF6201">
            <w:pPr>
              <w:jc w:val="center"/>
              <w:rPr>
                <w:sz w:val="20"/>
                <w:szCs w:val="20"/>
              </w:rPr>
            </w:pPr>
            <w:r w:rsidRPr="00811924">
              <w:rPr>
                <w:sz w:val="20"/>
                <w:szCs w:val="20"/>
              </w:rPr>
              <w:t>Etablissement</w:t>
            </w:r>
          </w:p>
        </w:tc>
        <w:tc>
          <w:tcPr>
            <w:tcW w:w="1040" w:type="dxa"/>
          </w:tcPr>
          <w:p w:rsidR="00251922" w:rsidRPr="00811924" w:rsidRDefault="00251922" w:rsidP="00251922">
            <w:pPr>
              <w:jc w:val="center"/>
              <w:rPr>
                <w:sz w:val="20"/>
                <w:szCs w:val="20"/>
              </w:rPr>
            </w:pPr>
            <w:r>
              <w:rPr>
                <w:sz w:val="20"/>
                <w:szCs w:val="20"/>
              </w:rPr>
              <w:t>Moyenne 1</w:t>
            </w:r>
            <w:r w:rsidRPr="00251922">
              <w:rPr>
                <w:sz w:val="20"/>
                <w:szCs w:val="20"/>
                <w:vertAlign w:val="superscript"/>
              </w:rPr>
              <w:t>er</w:t>
            </w:r>
            <w:r>
              <w:rPr>
                <w:sz w:val="20"/>
                <w:szCs w:val="20"/>
              </w:rPr>
              <w:t xml:space="preserve"> semestre</w:t>
            </w:r>
          </w:p>
        </w:tc>
        <w:tc>
          <w:tcPr>
            <w:tcW w:w="992" w:type="dxa"/>
            <w:vAlign w:val="center"/>
          </w:tcPr>
          <w:p w:rsidR="00251922" w:rsidRPr="00811924" w:rsidRDefault="00251922" w:rsidP="00AF6201">
            <w:pPr>
              <w:jc w:val="center"/>
              <w:rPr>
                <w:sz w:val="20"/>
                <w:szCs w:val="20"/>
              </w:rPr>
            </w:pPr>
            <w:r>
              <w:rPr>
                <w:sz w:val="20"/>
                <w:szCs w:val="20"/>
              </w:rPr>
              <w:t>Moyenne 2</w:t>
            </w:r>
            <w:r w:rsidRPr="00251922">
              <w:rPr>
                <w:sz w:val="20"/>
                <w:szCs w:val="20"/>
                <w:vertAlign w:val="superscript"/>
              </w:rPr>
              <w:t>nd</w:t>
            </w:r>
            <w:r>
              <w:rPr>
                <w:sz w:val="20"/>
                <w:szCs w:val="20"/>
              </w:rPr>
              <w:t xml:space="preserve"> semestre</w:t>
            </w:r>
          </w:p>
        </w:tc>
      </w:tr>
      <w:tr w:rsidR="00251922" w:rsidRPr="00811924" w:rsidTr="00251922">
        <w:trPr>
          <w:trHeight w:val="743"/>
        </w:trPr>
        <w:tc>
          <w:tcPr>
            <w:tcW w:w="1843" w:type="dxa"/>
            <w:vAlign w:val="center"/>
          </w:tcPr>
          <w:p w:rsidR="00843799" w:rsidRDefault="00843799" w:rsidP="00C624D4">
            <w:pPr>
              <w:jc w:val="center"/>
              <w:rPr>
                <w:sz w:val="20"/>
                <w:szCs w:val="20"/>
              </w:rPr>
            </w:pPr>
            <w:r>
              <w:rPr>
                <w:sz w:val="20"/>
                <w:szCs w:val="20"/>
              </w:rPr>
              <w:t>Année précédente</w:t>
            </w:r>
          </w:p>
          <w:p w:rsidR="00251922" w:rsidRPr="00811924" w:rsidRDefault="00843799" w:rsidP="00C624D4">
            <w:pPr>
              <w:jc w:val="center"/>
              <w:rPr>
                <w:sz w:val="20"/>
                <w:szCs w:val="20"/>
              </w:rPr>
            </w:pPr>
            <w:r>
              <w:rPr>
                <w:sz w:val="20"/>
                <w:szCs w:val="20"/>
              </w:rPr>
              <w:t xml:space="preserve">N-1 </w:t>
            </w:r>
          </w:p>
        </w:tc>
        <w:tc>
          <w:tcPr>
            <w:tcW w:w="3686" w:type="dxa"/>
          </w:tcPr>
          <w:p w:rsidR="00251922" w:rsidRPr="00811924" w:rsidRDefault="00251922" w:rsidP="009471EA">
            <w:pPr>
              <w:rPr>
                <w:sz w:val="20"/>
                <w:szCs w:val="20"/>
              </w:rPr>
            </w:pPr>
          </w:p>
          <w:p w:rsidR="00251922" w:rsidRPr="00811924" w:rsidRDefault="00251922" w:rsidP="009471EA">
            <w:pPr>
              <w:rPr>
                <w:sz w:val="20"/>
                <w:szCs w:val="20"/>
              </w:rPr>
            </w:pPr>
          </w:p>
          <w:p w:rsidR="00251922" w:rsidRPr="00811924" w:rsidRDefault="00251922" w:rsidP="009471EA">
            <w:pPr>
              <w:rPr>
                <w:sz w:val="20"/>
                <w:szCs w:val="20"/>
              </w:rPr>
            </w:pPr>
          </w:p>
        </w:tc>
        <w:tc>
          <w:tcPr>
            <w:tcW w:w="2787" w:type="dxa"/>
          </w:tcPr>
          <w:p w:rsidR="00251922" w:rsidRPr="00811924" w:rsidRDefault="00251922" w:rsidP="009471EA">
            <w:pPr>
              <w:rPr>
                <w:sz w:val="20"/>
                <w:szCs w:val="20"/>
              </w:rPr>
            </w:pPr>
          </w:p>
        </w:tc>
        <w:tc>
          <w:tcPr>
            <w:tcW w:w="1040" w:type="dxa"/>
          </w:tcPr>
          <w:p w:rsidR="00251922" w:rsidRPr="00811924" w:rsidRDefault="00251922" w:rsidP="009471EA">
            <w:pPr>
              <w:rPr>
                <w:sz w:val="20"/>
                <w:szCs w:val="20"/>
              </w:rPr>
            </w:pPr>
          </w:p>
        </w:tc>
        <w:tc>
          <w:tcPr>
            <w:tcW w:w="992" w:type="dxa"/>
          </w:tcPr>
          <w:p w:rsidR="00251922" w:rsidRPr="00811924" w:rsidRDefault="00251922" w:rsidP="009471EA">
            <w:pPr>
              <w:rPr>
                <w:sz w:val="20"/>
                <w:szCs w:val="20"/>
              </w:rPr>
            </w:pPr>
          </w:p>
        </w:tc>
      </w:tr>
      <w:tr w:rsidR="00251922" w:rsidRPr="00811924" w:rsidTr="00251922">
        <w:trPr>
          <w:trHeight w:val="731"/>
        </w:trPr>
        <w:tc>
          <w:tcPr>
            <w:tcW w:w="1843" w:type="dxa"/>
            <w:vAlign w:val="center"/>
          </w:tcPr>
          <w:p w:rsidR="00251922" w:rsidRDefault="00843799" w:rsidP="00C624D4">
            <w:pPr>
              <w:jc w:val="center"/>
              <w:rPr>
                <w:sz w:val="20"/>
                <w:szCs w:val="20"/>
              </w:rPr>
            </w:pPr>
            <w:r>
              <w:rPr>
                <w:sz w:val="20"/>
                <w:szCs w:val="20"/>
              </w:rPr>
              <w:t>Année en cours</w:t>
            </w:r>
          </w:p>
          <w:p w:rsidR="00843799" w:rsidRPr="00811924" w:rsidRDefault="00843799" w:rsidP="00C624D4">
            <w:pPr>
              <w:jc w:val="center"/>
              <w:rPr>
                <w:sz w:val="20"/>
                <w:szCs w:val="20"/>
              </w:rPr>
            </w:pPr>
            <w:r>
              <w:rPr>
                <w:sz w:val="20"/>
                <w:szCs w:val="20"/>
              </w:rPr>
              <w:t>N</w:t>
            </w:r>
          </w:p>
        </w:tc>
        <w:tc>
          <w:tcPr>
            <w:tcW w:w="3686" w:type="dxa"/>
          </w:tcPr>
          <w:p w:rsidR="00251922" w:rsidRPr="00811924" w:rsidRDefault="00251922" w:rsidP="009471EA">
            <w:pPr>
              <w:rPr>
                <w:sz w:val="20"/>
                <w:szCs w:val="20"/>
              </w:rPr>
            </w:pPr>
          </w:p>
          <w:p w:rsidR="00251922" w:rsidRPr="00811924" w:rsidRDefault="00251922" w:rsidP="009471EA">
            <w:pPr>
              <w:rPr>
                <w:sz w:val="20"/>
                <w:szCs w:val="20"/>
              </w:rPr>
            </w:pPr>
          </w:p>
          <w:p w:rsidR="00251922" w:rsidRPr="00811924" w:rsidRDefault="00251922" w:rsidP="009471EA">
            <w:pPr>
              <w:rPr>
                <w:sz w:val="20"/>
                <w:szCs w:val="20"/>
              </w:rPr>
            </w:pPr>
          </w:p>
        </w:tc>
        <w:tc>
          <w:tcPr>
            <w:tcW w:w="2787" w:type="dxa"/>
          </w:tcPr>
          <w:p w:rsidR="00251922" w:rsidRPr="00811924" w:rsidRDefault="00002C99" w:rsidP="002A426B">
            <w:pPr>
              <w:jc w:val="center"/>
              <w:rPr>
                <w:sz w:val="20"/>
                <w:szCs w:val="20"/>
              </w:rPr>
            </w:pPr>
            <w:r>
              <w:rPr>
                <w:sz w:val="20"/>
                <w:szCs w:val="20"/>
              </w:rPr>
              <w:t>UFR MIM - METZ</w:t>
            </w:r>
          </w:p>
        </w:tc>
        <w:tc>
          <w:tcPr>
            <w:tcW w:w="1040" w:type="dxa"/>
          </w:tcPr>
          <w:p w:rsidR="00251922" w:rsidRPr="00811924" w:rsidRDefault="00251922" w:rsidP="009471EA">
            <w:pPr>
              <w:rPr>
                <w:sz w:val="20"/>
                <w:szCs w:val="20"/>
              </w:rPr>
            </w:pPr>
          </w:p>
        </w:tc>
        <w:tc>
          <w:tcPr>
            <w:tcW w:w="992" w:type="dxa"/>
          </w:tcPr>
          <w:p w:rsidR="00251922" w:rsidRPr="00811924" w:rsidRDefault="00251922" w:rsidP="009471EA">
            <w:pPr>
              <w:rPr>
                <w:sz w:val="20"/>
                <w:szCs w:val="20"/>
              </w:rPr>
            </w:pPr>
          </w:p>
        </w:tc>
      </w:tr>
      <w:tr w:rsidR="00251922" w:rsidRPr="00811924" w:rsidTr="00AB78C1">
        <w:trPr>
          <w:trHeight w:val="731"/>
        </w:trPr>
        <w:tc>
          <w:tcPr>
            <w:tcW w:w="1843" w:type="dxa"/>
            <w:vAlign w:val="center"/>
          </w:tcPr>
          <w:p w:rsidR="00251922" w:rsidRDefault="00843799" w:rsidP="0092082B">
            <w:pPr>
              <w:ind w:right="-108"/>
              <w:jc w:val="center"/>
              <w:rPr>
                <w:sz w:val="20"/>
                <w:szCs w:val="20"/>
              </w:rPr>
            </w:pPr>
            <w:r w:rsidRPr="00811924">
              <w:rPr>
                <w:sz w:val="20"/>
                <w:szCs w:val="20"/>
              </w:rPr>
              <w:t xml:space="preserve"> </w:t>
            </w:r>
            <w:r>
              <w:rPr>
                <w:sz w:val="20"/>
                <w:szCs w:val="20"/>
              </w:rPr>
              <w:t>Durant l’échange</w:t>
            </w:r>
          </w:p>
          <w:p w:rsidR="00843799" w:rsidRPr="00811924" w:rsidRDefault="00843799" w:rsidP="0092082B">
            <w:pPr>
              <w:ind w:right="-108"/>
              <w:jc w:val="center"/>
              <w:rPr>
                <w:sz w:val="20"/>
                <w:szCs w:val="20"/>
              </w:rPr>
            </w:pPr>
            <w:r>
              <w:rPr>
                <w:sz w:val="20"/>
                <w:szCs w:val="20"/>
              </w:rPr>
              <w:t>N+1</w:t>
            </w:r>
          </w:p>
        </w:tc>
        <w:tc>
          <w:tcPr>
            <w:tcW w:w="3686" w:type="dxa"/>
          </w:tcPr>
          <w:p w:rsidR="00251922" w:rsidRPr="00811924" w:rsidRDefault="00251922" w:rsidP="009471EA">
            <w:pPr>
              <w:rPr>
                <w:sz w:val="20"/>
                <w:szCs w:val="20"/>
              </w:rPr>
            </w:pPr>
          </w:p>
          <w:p w:rsidR="00251922" w:rsidRPr="00811924" w:rsidRDefault="00251922" w:rsidP="009471EA">
            <w:pPr>
              <w:rPr>
                <w:sz w:val="20"/>
                <w:szCs w:val="20"/>
              </w:rPr>
            </w:pPr>
          </w:p>
          <w:p w:rsidR="00251922" w:rsidRPr="00811924" w:rsidRDefault="00251922" w:rsidP="009471EA">
            <w:pPr>
              <w:rPr>
                <w:sz w:val="20"/>
                <w:szCs w:val="20"/>
              </w:rPr>
            </w:pPr>
          </w:p>
        </w:tc>
        <w:tc>
          <w:tcPr>
            <w:tcW w:w="2787" w:type="dxa"/>
          </w:tcPr>
          <w:p w:rsidR="00251922" w:rsidRPr="00811924" w:rsidRDefault="00002C99" w:rsidP="002A426B">
            <w:pPr>
              <w:jc w:val="center"/>
              <w:rPr>
                <w:sz w:val="20"/>
                <w:szCs w:val="20"/>
              </w:rPr>
            </w:pPr>
            <w:r>
              <w:rPr>
                <w:sz w:val="20"/>
                <w:szCs w:val="20"/>
              </w:rPr>
              <w:t>UFR MIM - METZ</w:t>
            </w:r>
          </w:p>
        </w:tc>
        <w:tc>
          <w:tcPr>
            <w:tcW w:w="1040" w:type="dxa"/>
            <w:shd w:val="clear" w:color="auto" w:fill="A6A6A6" w:themeFill="background1" w:themeFillShade="A6"/>
          </w:tcPr>
          <w:p w:rsidR="00251922" w:rsidRPr="00811924" w:rsidRDefault="00251922" w:rsidP="009471EA">
            <w:pPr>
              <w:rPr>
                <w:sz w:val="20"/>
                <w:szCs w:val="20"/>
              </w:rPr>
            </w:pPr>
          </w:p>
        </w:tc>
        <w:tc>
          <w:tcPr>
            <w:tcW w:w="992" w:type="dxa"/>
            <w:shd w:val="clear" w:color="auto" w:fill="A6A6A6" w:themeFill="background1" w:themeFillShade="A6"/>
          </w:tcPr>
          <w:p w:rsidR="00251922" w:rsidRPr="00811924" w:rsidRDefault="00251922" w:rsidP="009471EA">
            <w:pPr>
              <w:rPr>
                <w:sz w:val="20"/>
                <w:szCs w:val="20"/>
              </w:rPr>
            </w:pPr>
          </w:p>
        </w:tc>
      </w:tr>
    </w:tbl>
    <w:p w:rsidR="00D6283B" w:rsidRDefault="00D6283B" w:rsidP="009471EA">
      <w:pPr>
        <w:spacing w:after="0" w:line="240" w:lineRule="auto"/>
        <w:rPr>
          <w:sz w:val="20"/>
          <w:szCs w:val="20"/>
        </w:rPr>
      </w:pPr>
    </w:p>
    <w:p w:rsidR="00D6283B" w:rsidRPr="00F54B88" w:rsidRDefault="00FE1ADC" w:rsidP="009471EA">
      <w:pPr>
        <w:spacing w:after="0" w:line="240" w:lineRule="auto"/>
        <w:rPr>
          <w:b/>
          <w:sz w:val="20"/>
          <w:szCs w:val="20"/>
        </w:rPr>
      </w:pPr>
      <w:r>
        <w:rPr>
          <w:b/>
          <w:sz w:val="20"/>
          <w:szCs w:val="20"/>
        </w:rPr>
        <w:t>*</w:t>
      </w:r>
      <w:r w:rsidR="00D6283B" w:rsidRPr="00F54B88">
        <w:rPr>
          <w:b/>
          <w:sz w:val="20"/>
          <w:szCs w:val="20"/>
        </w:rPr>
        <w:t xml:space="preserve">En cas d’inscription dans un autre établissement que l’UL </w:t>
      </w:r>
      <w:r w:rsidR="00843799">
        <w:rPr>
          <w:b/>
          <w:sz w:val="20"/>
          <w:szCs w:val="20"/>
        </w:rPr>
        <w:t>l’année N-1</w:t>
      </w:r>
      <w:r w:rsidR="00D6283B" w:rsidRPr="00F54B88">
        <w:rPr>
          <w:b/>
          <w:sz w:val="20"/>
          <w:szCs w:val="20"/>
        </w:rPr>
        <w:t>, merci de joindre vos relevés de notes à votre dossier de candidature.</w:t>
      </w:r>
    </w:p>
    <w:p w:rsidR="00D6283B" w:rsidRPr="00D6283B" w:rsidRDefault="00D6283B" w:rsidP="009471EA">
      <w:pPr>
        <w:spacing w:after="0" w:line="240" w:lineRule="auto"/>
        <w:rPr>
          <w:sz w:val="20"/>
          <w:szCs w:val="20"/>
        </w:rPr>
      </w:pPr>
    </w:p>
    <w:p w:rsidR="00D6283B" w:rsidRPr="00811924" w:rsidRDefault="00D6283B" w:rsidP="009471EA">
      <w:pPr>
        <w:spacing w:after="0" w:line="240" w:lineRule="auto"/>
        <w:rPr>
          <w:sz w:val="20"/>
          <w:szCs w:val="20"/>
        </w:rPr>
      </w:pPr>
    </w:p>
    <w:p w:rsidR="00C375C3" w:rsidRPr="00811924" w:rsidRDefault="00AF6201" w:rsidP="00C375C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b/>
          <w:sz w:val="20"/>
          <w:szCs w:val="20"/>
        </w:rPr>
      </w:pPr>
      <w:r w:rsidRPr="00811924">
        <w:rPr>
          <w:b/>
          <w:sz w:val="20"/>
          <w:szCs w:val="20"/>
        </w:rPr>
        <w:t>VOS COMPETENCES LINGUISTIQUES</w:t>
      </w:r>
    </w:p>
    <w:p w:rsidR="00AF6201" w:rsidRPr="00811924" w:rsidRDefault="00AF6201" w:rsidP="009471EA">
      <w:pPr>
        <w:spacing w:after="0" w:line="240" w:lineRule="auto"/>
        <w:rPr>
          <w:sz w:val="20"/>
          <w:szCs w:val="20"/>
        </w:rPr>
      </w:pPr>
    </w:p>
    <w:p w:rsidR="00860B3D" w:rsidRPr="00811924" w:rsidRDefault="00860B3D" w:rsidP="009471EA">
      <w:pPr>
        <w:spacing w:after="0" w:line="240" w:lineRule="auto"/>
        <w:rPr>
          <w:sz w:val="20"/>
          <w:szCs w:val="20"/>
        </w:rPr>
      </w:pPr>
      <w:r w:rsidRPr="00811924">
        <w:rPr>
          <w:sz w:val="20"/>
          <w:szCs w:val="20"/>
        </w:rPr>
        <w:t>Quelles so</w:t>
      </w:r>
      <w:r w:rsidR="009471EA" w:rsidRPr="00811924">
        <w:rPr>
          <w:sz w:val="20"/>
          <w:szCs w:val="20"/>
        </w:rPr>
        <w:t>nt les langues que vous pratiquez</w:t>
      </w:r>
      <w:r w:rsidRPr="00811924">
        <w:rPr>
          <w:sz w:val="20"/>
          <w:szCs w:val="20"/>
        </w:rPr>
        <w:t> ? Indiquez votre niveau</w:t>
      </w:r>
      <w:r w:rsidR="009471EA" w:rsidRPr="00811924">
        <w:rPr>
          <w:sz w:val="20"/>
          <w:szCs w:val="20"/>
        </w:rPr>
        <w:t>.</w:t>
      </w:r>
    </w:p>
    <w:p w:rsidR="003479B0" w:rsidRPr="00811924" w:rsidRDefault="003479B0" w:rsidP="009471EA">
      <w:pPr>
        <w:spacing w:after="0" w:line="240" w:lineRule="auto"/>
        <w:rPr>
          <w:sz w:val="20"/>
          <w:szCs w:val="20"/>
        </w:rPr>
      </w:pPr>
    </w:p>
    <w:tbl>
      <w:tblPr>
        <w:tblStyle w:val="Grilledutableau"/>
        <w:tblW w:w="7854" w:type="dxa"/>
        <w:jc w:val="center"/>
        <w:tblLook w:val="04A0" w:firstRow="1" w:lastRow="0" w:firstColumn="1" w:lastColumn="0" w:noHBand="0" w:noVBand="1"/>
      </w:tblPr>
      <w:tblGrid>
        <w:gridCol w:w="2849"/>
        <w:gridCol w:w="1251"/>
        <w:gridCol w:w="1251"/>
        <w:gridCol w:w="1251"/>
        <w:gridCol w:w="1252"/>
      </w:tblGrid>
      <w:tr w:rsidR="00226696" w:rsidRPr="00811924" w:rsidTr="00226696">
        <w:trPr>
          <w:trHeight w:val="441"/>
          <w:jc w:val="center"/>
        </w:trPr>
        <w:tc>
          <w:tcPr>
            <w:tcW w:w="2849" w:type="dxa"/>
          </w:tcPr>
          <w:p w:rsidR="00226696" w:rsidRPr="00811924" w:rsidRDefault="00226696" w:rsidP="009471EA">
            <w:pPr>
              <w:jc w:val="center"/>
              <w:rPr>
                <w:rFonts w:eastAsia="Times New Roman" w:cs="Arial"/>
                <w:sz w:val="20"/>
                <w:szCs w:val="20"/>
                <w:lang w:eastAsia="fr-FR"/>
              </w:rPr>
            </w:pPr>
            <w:r w:rsidRPr="00811924">
              <w:rPr>
                <w:rFonts w:eastAsia="Times New Roman" w:cs="Arial"/>
                <w:sz w:val="20"/>
                <w:szCs w:val="20"/>
                <w:lang w:eastAsia="fr-FR"/>
              </w:rPr>
              <w:t>Langue</w:t>
            </w:r>
          </w:p>
          <w:p w:rsidR="00226696" w:rsidRPr="00811924" w:rsidRDefault="00226696" w:rsidP="009471EA">
            <w:pPr>
              <w:jc w:val="center"/>
              <w:rPr>
                <w:rFonts w:eastAsia="Times New Roman" w:cs="Arial"/>
                <w:sz w:val="20"/>
                <w:szCs w:val="20"/>
                <w:lang w:eastAsia="fr-FR"/>
              </w:rPr>
            </w:pPr>
          </w:p>
        </w:tc>
        <w:tc>
          <w:tcPr>
            <w:tcW w:w="1251" w:type="dxa"/>
          </w:tcPr>
          <w:p w:rsidR="00226696" w:rsidRPr="00811924" w:rsidRDefault="00226696" w:rsidP="009471EA">
            <w:pPr>
              <w:jc w:val="center"/>
              <w:rPr>
                <w:rFonts w:eastAsia="Times New Roman" w:cs="Arial"/>
                <w:sz w:val="20"/>
                <w:szCs w:val="20"/>
                <w:lang w:eastAsia="fr-FR"/>
              </w:rPr>
            </w:pPr>
            <w:r w:rsidRPr="00811924">
              <w:rPr>
                <w:rFonts w:eastAsia="Times New Roman" w:cs="Arial"/>
                <w:sz w:val="20"/>
                <w:szCs w:val="20"/>
                <w:lang w:eastAsia="fr-FR"/>
              </w:rPr>
              <w:t>B1</w:t>
            </w:r>
          </w:p>
        </w:tc>
        <w:tc>
          <w:tcPr>
            <w:tcW w:w="1251" w:type="dxa"/>
          </w:tcPr>
          <w:p w:rsidR="00226696" w:rsidRPr="00811924" w:rsidRDefault="00226696" w:rsidP="009471EA">
            <w:pPr>
              <w:jc w:val="center"/>
              <w:rPr>
                <w:rFonts w:eastAsia="Times New Roman" w:cs="Arial"/>
                <w:sz w:val="20"/>
                <w:szCs w:val="20"/>
                <w:lang w:eastAsia="fr-FR"/>
              </w:rPr>
            </w:pPr>
            <w:r w:rsidRPr="00811924">
              <w:rPr>
                <w:rFonts w:eastAsia="Times New Roman" w:cs="Arial"/>
                <w:sz w:val="20"/>
                <w:szCs w:val="20"/>
                <w:lang w:eastAsia="fr-FR"/>
              </w:rPr>
              <w:t>B2</w:t>
            </w:r>
          </w:p>
        </w:tc>
        <w:tc>
          <w:tcPr>
            <w:tcW w:w="1251" w:type="dxa"/>
          </w:tcPr>
          <w:p w:rsidR="00226696" w:rsidRPr="00811924" w:rsidRDefault="00226696" w:rsidP="009471EA">
            <w:pPr>
              <w:jc w:val="center"/>
              <w:rPr>
                <w:rFonts w:eastAsia="Times New Roman" w:cs="Arial"/>
                <w:sz w:val="20"/>
                <w:szCs w:val="20"/>
                <w:lang w:eastAsia="fr-FR"/>
              </w:rPr>
            </w:pPr>
            <w:r w:rsidRPr="00811924">
              <w:rPr>
                <w:rFonts w:eastAsia="Times New Roman" w:cs="Arial"/>
                <w:sz w:val="20"/>
                <w:szCs w:val="20"/>
                <w:lang w:eastAsia="fr-FR"/>
              </w:rPr>
              <w:t>C1</w:t>
            </w:r>
          </w:p>
        </w:tc>
        <w:tc>
          <w:tcPr>
            <w:tcW w:w="1252" w:type="dxa"/>
          </w:tcPr>
          <w:p w:rsidR="00226696" w:rsidRPr="00811924" w:rsidRDefault="00226696" w:rsidP="009471EA">
            <w:pPr>
              <w:jc w:val="center"/>
              <w:rPr>
                <w:rFonts w:eastAsia="Times New Roman" w:cs="Arial"/>
                <w:sz w:val="20"/>
                <w:szCs w:val="20"/>
                <w:lang w:eastAsia="fr-FR"/>
              </w:rPr>
            </w:pPr>
            <w:r w:rsidRPr="00811924">
              <w:rPr>
                <w:rFonts w:eastAsia="Times New Roman" w:cs="Arial"/>
                <w:sz w:val="20"/>
                <w:szCs w:val="20"/>
                <w:lang w:eastAsia="fr-FR"/>
              </w:rPr>
              <w:t>C2</w:t>
            </w:r>
          </w:p>
        </w:tc>
      </w:tr>
      <w:tr w:rsidR="00226696" w:rsidRPr="00811924" w:rsidTr="00226696">
        <w:trPr>
          <w:trHeight w:val="451"/>
          <w:jc w:val="center"/>
        </w:trPr>
        <w:tc>
          <w:tcPr>
            <w:tcW w:w="2849" w:type="dxa"/>
            <w:tcBorders>
              <w:bottom w:val="single" w:sz="4" w:space="0" w:color="auto"/>
            </w:tcBorders>
          </w:tcPr>
          <w:p w:rsidR="00226696" w:rsidRPr="00811924" w:rsidRDefault="00226696" w:rsidP="009471EA">
            <w:pPr>
              <w:rPr>
                <w:rFonts w:eastAsia="Times New Roman" w:cs="Arial"/>
                <w:sz w:val="20"/>
                <w:szCs w:val="20"/>
                <w:lang w:eastAsia="fr-FR"/>
              </w:rPr>
            </w:pPr>
          </w:p>
          <w:p w:rsidR="00226696" w:rsidRPr="00811924" w:rsidRDefault="00226696" w:rsidP="009471EA">
            <w:pPr>
              <w:rPr>
                <w:rFonts w:eastAsia="Times New Roman" w:cs="Arial"/>
                <w:sz w:val="20"/>
                <w:szCs w:val="20"/>
                <w:lang w:eastAsia="fr-FR"/>
              </w:rPr>
            </w:pPr>
          </w:p>
        </w:tc>
        <w:tc>
          <w:tcPr>
            <w:tcW w:w="1251" w:type="dxa"/>
            <w:tcBorders>
              <w:bottom w:val="single" w:sz="4" w:space="0" w:color="auto"/>
            </w:tcBorders>
          </w:tcPr>
          <w:p w:rsidR="00226696" w:rsidRPr="00811924" w:rsidRDefault="00226696" w:rsidP="009471EA">
            <w:pPr>
              <w:rPr>
                <w:rFonts w:eastAsia="Times New Roman" w:cs="Arial"/>
                <w:sz w:val="20"/>
                <w:szCs w:val="20"/>
                <w:lang w:eastAsia="fr-FR"/>
              </w:rPr>
            </w:pPr>
          </w:p>
        </w:tc>
        <w:tc>
          <w:tcPr>
            <w:tcW w:w="1251" w:type="dxa"/>
            <w:tcBorders>
              <w:bottom w:val="single" w:sz="4" w:space="0" w:color="auto"/>
            </w:tcBorders>
          </w:tcPr>
          <w:p w:rsidR="00226696" w:rsidRPr="00811924" w:rsidRDefault="00226696" w:rsidP="009471EA">
            <w:pPr>
              <w:rPr>
                <w:rFonts w:eastAsia="Times New Roman" w:cs="Arial"/>
                <w:sz w:val="20"/>
                <w:szCs w:val="20"/>
                <w:lang w:eastAsia="fr-FR"/>
              </w:rPr>
            </w:pPr>
          </w:p>
        </w:tc>
        <w:tc>
          <w:tcPr>
            <w:tcW w:w="1251" w:type="dxa"/>
            <w:tcBorders>
              <w:bottom w:val="single" w:sz="4" w:space="0" w:color="auto"/>
            </w:tcBorders>
          </w:tcPr>
          <w:p w:rsidR="00226696" w:rsidRPr="00811924" w:rsidRDefault="00226696" w:rsidP="009471EA">
            <w:pPr>
              <w:rPr>
                <w:rFonts w:eastAsia="Times New Roman" w:cs="Arial"/>
                <w:sz w:val="20"/>
                <w:szCs w:val="20"/>
                <w:lang w:eastAsia="fr-FR"/>
              </w:rPr>
            </w:pPr>
          </w:p>
        </w:tc>
        <w:tc>
          <w:tcPr>
            <w:tcW w:w="1252" w:type="dxa"/>
            <w:tcBorders>
              <w:bottom w:val="single" w:sz="4" w:space="0" w:color="auto"/>
            </w:tcBorders>
          </w:tcPr>
          <w:p w:rsidR="00226696" w:rsidRPr="00811924" w:rsidRDefault="00226696" w:rsidP="009471EA">
            <w:pPr>
              <w:rPr>
                <w:rFonts w:eastAsia="Times New Roman" w:cs="Arial"/>
                <w:sz w:val="20"/>
                <w:szCs w:val="20"/>
                <w:lang w:eastAsia="fr-FR"/>
              </w:rPr>
            </w:pPr>
          </w:p>
        </w:tc>
      </w:tr>
      <w:tr w:rsidR="00226696" w:rsidRPr="00811924" w:rsidTr="00226696">
        <w:trPr>
          <w:trHeight w:val="441"/>
          <w:jc w:val="center"/>
        </w:trPr>
        <w:tc>
          <w:tcPr>
            <w:tcW w:w="2849"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p w:rsidR="00226696" w:rsidRPr="00811924" w:rsidRDefault="00226696" w:rsidP="009471EA">
            <w:pPr>
              <w:rPr>
                <w:rFonts w:eastAsia="Times New Roman" w:cs="Arial"/>
                <w:sz w:val="20"/>
                <w:szCs w:val="20"/>
                <w:lang w:eastAsia="fr-FR"/>
              </w:rPr>
            </w:pPr>
          </w:p>
        </w:tc>
        <w:tc>
          <w:tcPr>
            <w:tcW w:w="1251"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c>
          <w:tcPr>
            <w:tcW w:w="1251"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c>
          <w:tcPr>
            <w:tcW w:w="1251"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c>
          <w:tcPr>
            <w:tcW w:w="1252"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r>
      <w:tr w:rsidR="00226696" w:rsidRPr="00811924" w:rsidTr="00226696">
        <w:trPr>
          <w:trHeight w:val="441"/>
          <w:jc w:val="center"/>
        </w:trPr>
        <w:tc>
          <w:tcPr>
            <w:tcW w:w="2849"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p w:rsidR="00226696" w:rsidRPr="00811924" w:rsidRDefault="00226696" w:rsidP="009471EA">
            <w:pPr>
              <w:rPr>
                <w:rFonts w:eastAsia="Times New Roman" w:cs="Arial"/>
                <w:sz w:val="20"/>
                <w:szCs w:val="20"/>
                <w:lang w:eastAsia="fr-FR"/>
              </w:rPr>
            </w:pPr>
          </w:p>
        </w:tc>
        <w:tc>
          <w:tcPr>
            <w:tcW w:w="1251"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c>
          <w:tcPr>
            <w:tcW w:w="1251"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c>
          <w:tcPr>
            <w:tcW w:w="1251"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c>
          <w:tcPr>
            <w:tcW w:w="1252" w:type="dxa"/>
            <w:tcBorders>
              <w:top w:val="single" w:sz="4" w:space="0" w:color="auto"/>
              <w:left w:val="single" w:sz="4" w:space="0" w:color="auto"/>
              <w:bottom w:val="single" w:sz="4" w:space="0" w:color="auto"/>
              <w:right w:val="single" w:sz="4" w:space="0" w:color="auto"/>
            </w:tcBorders>
          </w:tcPr>
          <w:p w:rsidR="00226696" w:rsidRPr="00811924" w:rsidRDefault="00226696" w:rsidP="009471EA">
            <w:pPr>
              <w:rPr>
                <w:rFonts w:eastAsia="Times New Roman" w:cs="Arial"/>
                <w:sz w:val="20"/>
                <w:szCs w:val="20"/>
                <w:lang w:eastAsia="fr-FR"/>
              </w:rPr>
            </w:pPr>
          </w:p>
        </w:tc>
      </w:tr>
    </w:tbl>
    <w:p w:rsidR="00AF6201" w:rsidRPr="00811924" w:rsidRDefault="00AF6201" w:rsidP="009471EA">
      <w:pPr>
        <w:spacing w:after="0" w:line="240" w:lineRule="auto"/>
        <w:rPr>
          <w:sz w:val="20"/>
          <w:szCs w:val="20"/>
        </w:rPr>
      </w:pPr>
    </w:p>
    <w:p w:rsidR="009471EA" w:rsidRDefault="00C624D4" w:rsidP="009471EA">
      <w:pPr>
        <w:spacing w:after="0" w:line="240" w:lineRule="auto"/>
        <w:rPr>
          <w:b/>
          <w:sz w:val="20"/>
          <w:szCs w:val="20"/>
        </w:rPr>
      </w:pPr>
      <w:r w:rsidRPr="00FE1ADC">
        <w:rPr>
          <w:b/>
          <w:sz w:val="20"/>
          <w:szCs w:val="20"/>
        </w:rPr>
        <w:t xml:space="preserve">Pour </w:t>
      </w:r>
      <w:r w:rsidR="009471EA" w:rsidRPr="00FE1ADC">
        <w:rPr>
          <w:b/>
          <w:sz w:val="20"/>
          <w:szCs w:val="20"/>
        </w:rPr>
        <w:t>évaluer votre niveau, veuillez utiliser la grille CECR Europass</w:t>
      </w:r>
      <w:r w:rsidRPr="00FE1ADC">
        <w:rPr>
          <w:b/>
          <w:sz w:val="20"/>
          <w:szCs w:val="20"/>
        </w:rPr>
        <w:t xml:space="preserve"> (auto-évaluation)</w:t>
      </w:r>
      <w:r w:rsidR="00251922" w:rsidRPr="00FE1ADC">
        <w:rPr>
          <w:b/>
          <w:sz w:val="20"/>
          <w:szCs w:val="20"/>
        </w:rPr>
        <w:t xml:space="preserve"> </w:t>
      </w:r>
      <w:r w:rsidR="00843799">
        <w:rPr>
          <w:b/>
          <w:sz w:val="20"/>
          <w:szCs w:val="20"/>
        </w:rPr>
        <w:t>jointe au dossier de can</w:t>
      </w:r>
      <w:r w:rsidR="00002C99">
        <w:rPr>
          <w:b/>
          <w:sz w:val="20"/>
          <w:szCs w:val="20"/>
        </w:rPr>
        <w:t>didature.</w:t>
      </w:r>
    </w:p>
    <w:p w:rsidR="00002C99" w:rsidRDefault="00002C99" w:rsidP="009471EA">
      <w:pPr>
        <w:spacing w:after="0" w:line="240" w:lineRule="auto"/>
        <w:rPr>
          <w:b/>
          <w:sz w:val="20"/>
          <w:szCs w:val="20"/>
        </w:rPr>
      </w:pPr>
    </w:p>
    <w:p w:rsidR="00002C99" w:rsidRPr="00FE1ADC" w:rsidRDefault="00002C99" w:rsidP="009471EA">
      <w:pPr>
        <w:spacing w:after="0" w:line="240" w:lineRule="auto"/>
        <w:rPr>
          <w:b/>
          <w:sz w:val="20"/>
          <w:szCs w:val="20"/>
        </w:rPr>
      </w:pPr>
    </w:p>
    <w:p w:rsidR="00AF6201" w:rsidRPr="002A426B" w:rsidRDefault="00C375C3" w:rsidP="002A426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b/>
          <w:sz w:val="20"/>
          <w:szCs w:val="20"/>
        </w:rPr>
      </w:pPr>
      <w:r w:rsidRPr="00811924">
        <w:rPr>
          <w:b/>
          <w:sz w:val="20"/>
          <w:szCs w:val="20"/>
        </w:rPr>
        <w:lastRenderedPageBreak/>
        <w:t>MOBILITE ENVISAGEE</w:t>
      </w:r>
    </w:p>
    <w:p w:rsidR="00FE1ADC" w:rsidRDefault="00FE1ADC" w:rsidP="009471EA">
      <w:pPr>
        <w:spacing w:after="0" w:line="240" w:lineRule="auto"/>
        <w:rPr>
          <w:sz w:val="20"/>
          <w:szCs w:val="20"/>
        </w:rPr>
      </w:pPr>
    </w:p>
    <w:p w:rsidR="003055A1" w:rsidRDefault="003055A1" w:rsidP="003055A1">
      <w:pPr>
        <w:spacing w:after="0" w:line="240" w:lineRule="auto"/>
        <w:rPr>
          <w:sz w:val="20"/>
          <w:szCs w:val="20"/>
        </w:rPr>
      </w:pPr>
      <w:r w:rsidRPr="00D6283B">
        <w:rPr>
          <w:sz w:val="20"/>
          <w:szCs w:val="20"/>
        </w:rPr>
        <w:t xml:space="preserve">Il est vivement conseillé de formuler au minimum 2 vœux dans la mesure du possible, le nombre de places par destination étant limité. </w:t>
      </w:r>
    </w:p>
    <w:p w:rsidR="003055A1" w:rsidRDefault="003055A1" w:rsidP="003055A1">
      <w:pPr>
        <w:spacing w:after="0" w:line="240" w:lineRule="auto"/>
        <w:rPr>
          <w:sz w:val="20"/>
          <w:szCs w:val="20"/>
        </w:rPr>
      </w:pPr>
    </w:p>
    <w:p w:rsidR="003055A1" w:rsidRDefault="003055A1" w:rsidP="003055A1">
      <w:pPr>
        <w:spacing w:after="0" w:line="240" w:lineRule="auto"/>
        <w:rPr>
          <w:sz w:val="20"/>
          <w:szCs w:val="20"/>
        </w:rPr>
      </w:pPr>
      <w:r>
        <w:rPr>
          <w:sz w:val="20"/>
          <w:szCs w:val="20"/>
        </w:rPr>
        <w:t xml:space="preserve">Programme : </w:t>
      </w:r>
      <w:r w:rsidRPr="00811924">
        <w:rPr>
          <w:sz w:val="20"/>
          <w:szCs w:val="20"/>
        </w:rPr>
        <w:t xml:space="preserve"> </w:t>
      </w:r>
      <w:r w:rsidRPr="00811924">
        <w:rPr>
          <w:sz w:val="20"/>
          <w:szCs w:val="20"/>
        </w:rPr>
        <w:sym w:font="Wingdings 2" w:char="F02A"/>
      </w:r>
      <w:r>
        <w:rPr>
          <w:sz w:val="20"/>
          <w:szCs w:val="20"/>
        </w:rPr>
        <w:t xml:space="preserve"> ERASMUS+</w:t>
      </w:r>
      <w:r>
        <w:rPr>
          <w:sz w:val="20"/>
          <w:szCs w:val="20"/>
        </w:rPr>
        <w:tab/>
      </w:r>
      <w:r w:rsidRPr="00811924">
        <w:rPr>
          <w:sz w:val="20"/>
          <w:szCs w:val="20"/>
        </w:rPr>
        <w:sym w:font="Wingdings 2" w:char="F02A"/>
      </w:r>
      <w:r>
        <w:rPr>
          <w:sz w:val="20"/>
          <w:szCs w:val="20"/>
        </w:rPr>
        <w:t xml:space="preserve"> ECS</w:t>
      </w:r>
    </w:p>
    <w:p w:rsidR="003055A1" w:rsidRPr="00811924" w:rsidRDefault="003055A1" w:rsidP="003055A1">
      <w:pPr>
        <w:spacing w:after="0" w:line="240" w:lineRule="auto"/>
        <w:rPr>
          <w:sz w:val="20"/>
          <w:szCs w:val="20"/>
        </w:rPr>
      </w:pPr>
    </w:p>
    <w:p w:rsidR="003055A1" w:rsidRPr="00811924" w:rsidRDefault="003055A1" w:rsidP="003055A1">
      <w:pPr>
        <w:spacing w:after="0" w:line="240" w:lineRule="auto"/>
        <w:rPr>
          <w:sz w:val="20"/>
          <w:szCs w:val="20"/>
        </w:rPr>
      </w:pPr>
      <w:r w:rsidRPr="00811924">
        <w:rPr>
          <w:sz w:val="20"/>
          <w:szCs w:val="20"/>
        </w:rPr>
        <w:t xml:space="preserve">Universités souhaitées par ordre de préférence : </w:t>
      </w:r>
    </w:p>
    <w:p w:rsidR="003055A1" w:rsidRPr="00811924" w:rsidRDefault="003055A1" w:rsidP="003055A1">
      <w:pPr>
        <w:spacing w:after="0" w:line="240" w:lineRule="auto"/>
        <w:rPr>
          <w:sz w:val="20"/>
          <w:szCs w:val="20"/>
        </w:rPr>
      </w:pPr>
    </w:p>
    <w:tbl>
      <w:tblPr>
        <w:tblStyle w:val="Grilledutableau"/>
        <w:tblW w:w="10086" w:type="dxa"/>
        <w:tblLook w:val="04A0" w:firstRow="1" w:lastRow="0" w:firstColumn="1" w:lastColumn="0" w:noHBand="0" w:noVBand="1"/>
      </w:tblPr>
      <w:tblGrid>
        <w:gridCol w:w="1826"/>
        <w:gridCol w:w="5618"/>
        <w:gridCol w:w="2642"/>
      </w:tblGrid>
      <w:tr w:rsidR="003055A1" w:rsidRPr="00811924" w:rsidTr="006D1537">
        <w:trPr>
          <w:trHeight w:val="364"/>
        </w:trPr>
        <w:tc>
          <w:tcPr>
            <w:tcW w:w="1826" w:type="dxa"/>
            <w:tcBorders>
              <w:top w:val="nil"/>
              <w:left w:val="nil"/>
            </w:tcBorders>
          </w:tcPr>
          <w:p w:rsidR="003055A1" w:rsidRPr="00811924" w:rsidRDefault="003055A1" w:rsidP="006D1537">
            <w:pPr>
              <w:jc w:val="center"/>
              <w:rPr>
                <w:sz w:val="20"/>
                <w:szCs w:val="20"/>
              </w:rPr>
            </w:pPr>
          </w:p>
        </w:tc>
        <w:tc>
          <w:tcPr>
            <w:tcW w:w="5618" w:type="dxa"/>
          </w:tcPr>
          <w:p w:rsidR="003055A1" w:rsidRPr="00811924" w:rsidRDefault="003055A1" w:rsidP="006D1537">
            <w:pPr>
              <w:jc w:val="center"/>
              <w:rPr>
                <w:sz w:val="20"/>
                <w:szCs w:val="20"/>
              </w:rPr>
            </w:pPr>
            <w:r w:rsidRPr="00811924">
              <w:rPr>
                <w:sz w:val="20"/>
                <w:szCs w:val="20"/>
              </w:rPr>
              <w:t>Université</w:t>
            </w:r>
          </w:p>
        </w:tc>
        <w:tc>
          <w:tcPr>
            <w:tcW w:w="2642" w:type="dxa"/>
          </w:tcPr>
          <w:p w:rsidR="003055A1" w:rsidRPr="00811924" w:rsidRDefault="003055A1" w:rsidP="006D1537">
            <w:pPr>
              <w:jc w:val="center"/>
              <w:rPr>
                <w:sz w:val="20"/>
                <w:szCs w:val="20"/>
              </w:rPr>
            </w:pPr>
            <w:r w:rsidRPr="00811924">
              <w:rPr>
                <w:sz w:val="20"/>
                <w:szCs w:val="20"/>
              </w:rPr>
              <w:t>Pays</w:t>
            </w:r>
          </w:p>
        </w:tc>
      </w:tr>
      <w:tr w:rsidR="003055A1" w:rsidRPr="00811924" w:rsidTr="006D1537">
        <w:trPr>
          <w:trHeight w:val="364"/>
        </w:trPr>
        <w:tc>
          <w:tcPr>
            <w:tcW w:w="1826" w:type="dxa"/>
          </w:tcPr>
          <w:p w:rsidR="003055A1" w:rsidRPr="00811924" w:rsidRDefault="003055A1" w:rsidP="006D1537">
            <w:pPr>
              <w:rPr>
                <w:sz w:val="20"/>
                <w:szCs w:val="20"/>
              </w:rPr>
            </w:pPr>
            <w:r w:rsidRPr="00811924">
              <w:rPr>
                <w:sz w:val="20"/>
                <w:szCs w:val="20"/>
              </w:rPr>
              <w:t>Vœu 1</w:t>
            </w:r>
          </w:p>
        </w:tc>
        <w:tc>
          <w:tcPr>
            <w:tcW w:w="5618" w:type="dxa"/>
          </w:tcPr>
          <w:p w:rsidR="003055A1" w:rsidRPr="00811924" w:rsidRDefault="003055A1" w:rsidP="006D1537">
            <w:pPr>
              <w:rPr>
                <w:sz w:val="20"/>
                <w:szCs w:val="20"/>
              </w:rPr>
            </w:pPr>
          </w:p>
        </w:tc>
        <w:tc>
          <w:tcPr>
            <w:tcW w:w="2642" w:type="dxa"/>
          </w:tcPr>
          <w:p w:rsidR="003055A1" w:rsidRPr="00811924" w:rsidRDefault="003055A1" w:rsidP="006D1537">
            <w:pPr>
              <w:rPr>
                <w:sz w:val="20"/>
                <w:szCs w:val="20"/>
              </w:rPr>
            </w:pPr>
          </w:p>
        </w:tc>
      </w:tr>
      <w:tr w:rsidR="003055A1" w:rsidRPr="00811924" w:rsidTr="006D1537">
        <w:trPr>
          <w:trHeight w:val="364"/>
        </w:trPr>
        <w:tc>
          <w:tcPr>
            <w:tcW w:w="1826" w:type="dxa"/>
            <w:tcBorders>
              <w:bottom w:val="single" w:sz="4" w:space="0" w:color="auto"/>
            </w:tcBorders>
          </w:tcPr>
          <w:p w:rsidR="003055A1" w:rsidRPr="00811924" w:rsidRDefault="003055A1" w:rsidP="006D1537">
            <w:pPr>
              <w:rPr>
                <w:sz w:val="20"/>
                <w:szCs w:val="20"/>
              </w:rPr>
            </w:pPr>
            <w:r w:rsidRPr="00811924">
              <w:rPr>
                <w:sz w:val="20"/>
                <w:szCs w:val="20"/>
              </w:rPr>
              <w:t>Vœu 2</w:t>
            </w:r>
          </w:p>
        </w:tc>
        <w:tc>
          <w:tcPr>
            <w:tcW w:w="5618" w:type="dxa"/>
            <w:tcBorders>
              <w:bottom w:val="single" w:sz="4" w:space="0" w:color="auto"/>
            </w:tcBorders>
          </w:tcPr>
          <w:p w:rsidR="003055A1" w:rsidRPr="00811924" w:rsidRDefault="003055A1" w:rsidP="006D1537">
            <w:pPr>
              <w:rPr>
                <w:sz w:val="20"/>
                <w:szCs w:val="20"/>
              </w:rPr>
            </w:pPr>
          </w:p>
        </w:tc>
        <w:tc>
          <w:tcPr>
            <w:tcW w:w="2642" w:type="dxa"/>
            <w:tcBorders>
              <w:bottom w:val="single" w:sz="4" w:space="0" w:color="auto"/>
            </w:tcBorders>
          </w:tcPr>
          <w:p w:rsidR="003055A1" w:rsidRPr="00811924" w:rsidRDefault="003055A1" w:rsidP="006D1537">
            <w:pPr>
              <w:rPr>
                <w:sz w:val="20"/>
                <w:szCs w:val="20"/>
              </w:rPr>
            </w:pPr>
          </w:p>
        </w:tc>
      </w:tr>
      <w:tr w:rsidR="003055A1" w:rsidRPr="00811924" w:rsidTr="006D1537">
        <w:trPr>
          <w:trHeight w:val="364"/>
        </w:trPr>
        <w:tc>
          <w:tcPr>
            <w:tcW w:w="1826" w:type="dxa"/>
            <w:tcBorders>
              <w:bottom w:val="single" w:sz="4" w:space="0" w:color="auto"/>
            </w:tcBorders>
          </w:tcPr>
          <w:p w:rsidR="003055A1" w:rsidRPr="00811924" w:rsidRDefault="003055A1" w:rsidP="006D1537">
            <w:pPr>
              <w:rPr>
                <w:sz w:val="20"/>
                <w:szCs w:val="20"/>
              </w:rPr>
            </w:pPr>
            <w:r w:rsidRPr="00811924">
              <w:rPr>
                <w:sz w:val="20"/>
                <w:szCs w:val="20"/>
              </w:rPr>
              <w:t>Vœu 3</w:t>
            </w:r>
          </w:p>
        </w:tc>
        <w:tc>
          <w:tcPr>
            <w:tcW w:w="5618" w:type="dxa"/>
            <w:tcBorders>
              <w:bottom w:val="single" w:sz="4" w:space="0" w:color="auto"/>
            </w:tcBorders>
          </w:tcPr>
          <w:p w:rsidR="003055A1" w:rsidRPr="00811924" w:rsidRDefault="003055A1" w:rsidP="006D1537">
            <w:pPr>
              <w:rPr>
                <w:sz w:val="20"/>
                <w:szCs w:val="20"/>
              </w:rPr>
            </w:pPr>
          </w:p>
        </w:tc>
        <w:tc>
          <w:tcPr>
            <w:tcW w:w="2642" w:type="dxa"/>
            <w:tcBorders>
              <w:bottom w:val="single" w:sz="4" w:space="0" w:color="auto"/>
            </w:tcBorders>
          </w:tcPr>
          <w:p w:rsidR="003055A1" w:rsidRPr="00811924" w:rsidRDefault="003055A1" w:rsidP="006D1537">
            <w:pPr>
              <w:rPr>
                <w:sz w:val="20"/>
                <w:szCs w:val="20"/>
              </w:rPr>
            </w:pPr>
          </w:p>
        </w:tc>
      </w:tr>
      <w:tr w:rsidR="003055A1" w:rsidRPr="00811924" w:rsidTr="006D1537">
        <w:trPr>
          <w:trHeight w:val="364"/>
        </w:trPr>
        <w:tc>
          <w:tcPr>
            <w:tcW w:w="1826" w:type="dxa"/>
            <w:tcBorders>
              <w:top w:val="single" w:sz="4" w:space="0" w:color="auto"/>
              <w:left w:val="single" w:sz="4" w:space="0" w:color="auto"/>
              <w:bottom w:val="single" w:sz="4" w:space="0" w:color="auto"/>
              <w:right w:val="single" w:sz="4" w:space="0" w:color="auto"/>
            </w:tcBorders>
          </w:tcPr>
          <w:p w:rsidR="003055A1" w:rsidRPr="00811924" w:rsidRDefault="003055A1" w:rsidP="006D1537">
            <w:pPr>
              <w:rPr>
                <w:sz w:val="20"/>
                <w:szCs w:val="20"/>
              </w:rPr>
            </w:pPr>
            <w:r w:rsidRPr="00811924">
              <w:rPr>
                <w:sz w:val="20"/>
                <w:szCs w:val="20"/>
              </w:rPr>
              <w:t>Vœu 4</w:t>
            </w:r>
          </w:p>
        </w:tc>
        <w:tc>
          <w:tcPr>
            <w:tcW w:w="5618" w:type="dxa"/>
            <w:tcBorders>
              <w:top w:val="single" w:sz="4" w:space="0" w:color="auto"/>
              <w:left w:val="single" w:sz="4" w:space="0" w:color="auto"/>
              <w:bottom w:val="single" w:sz="4" w:space="0" w:color="auto"/>
              <w:right w:val="single" w:sz="4" w:space="0" w:color="auto"/>
            </w:tcBorders>
          </w:tcPr>
          <w:p w:rsidR="003055A1" w:rsidRPr="00811924" w:rsidRDefault="003055A1" w:rsidP="006D1537">
            <w:pPr>
              <w:rPr>
                <w:sz w:val="20"/>
                <w:szCs w:val="20"/>
              </w:rPr>
            </w:pPr>
          </w:p>
        </w:tc>
        <w:tc>
          <w:tcPr>
            <w:tcW w:w="2642" w:type="dxa"/>
            <w:tcBorders>
              <w:top w:val="single" w:sz="4" w:space="0" w:color="auto"/>
              <w:left w:val="single" w:sz="4" w:space="0" w:color="auto"/>
              <w:bottom w:val="single" w:sz="4" w:space="0" w:color="auto"/>
              <w:right w:val="single" w:sz="4" w:space="0" w:color="auto"/>
            </w:tcBorders>
          </w:tcPr>
          <w:p w:rsidR="003055A1" w:rsidRPr="00811924" w:rsidRDefault="003055A1" w:rsidP="006D1537">
            <w:pPr>
              <w:rPr>
                <w:sz w:val="20"/>
                <w:szCs w:val="20"/>
              </w:rPr>
            </w:pPr>
          </w:p>
        </w:tc>
      </w:tr>
    </w:tbl>
    <w:p w:rsidR="003055A1" w:rsidRPr="00811924" w:rsidRDefault="003055A1" w:rsidP="003055A1">
      <w:pPr>
        <w:spacing w:after="0" w:line="240" w:lineRule="auto"/>
        <w:rPr>
          <w:sz w:val="20"/>
          <w:szCs w:val="20"/>
        </w:rPr>
      </w:pPr>
    </w:p>
    <w:p w:rsidR="003055A1" w:rsidRDefault="003055A1" w:rsidP="003055A1">
      <w:pPr>
        <w:spacing w:after="0" w:line="240" w:lineRule="auto"/>
        <w:rPr>
          <w:sz w:val="20"/>
          <w:szCs w:val="20"/>
        </w:rPr>
      </w:pPr>
      <w:r>
        <w:rPr>
          <w:sz w:val="20"/>
          <w:szCs w:val="20"/>
        </w:rPr>
        <w:t>Durée</w:t>
      </w:r>
      <w:r w:rsidRPr="00811924">
        <w:rPr>
          <w:sz w:val="20"/>
          <w:szCs w:val="20"/>
        </w:rPr>
        <w:t xml:space="preserve"> souhaitée</w:t>
      </w:r>
      <w:r>
        <w:rPr>
          <w:sz w:val="20"/>
          <w:szCs w:val="20"/>
        </w:rPr>
        <w:t xml:space="preserve"> de</w:t>
      </w:r>
      <w:r w:rsidRPr="00811924">
        <w:rPr>
          <w:sz w:val="20"/>
          <w:szCs w:val="20"/>
        </w:rPr>
        <w:t xml:space="preserve"> votre mobilité : </w:t>
      </w:r>
      <w:bookmarkStart w:id="0" w:name="_GoBack"/>
      <w:bookmarkEnd w:id="0"/>
    </w:p>
    <w:p w:rsidR="003055A1" w:rsidRDefault="003055A1" w:rsidP="003055A1">
      <w:pPr>
        <w:spacing w:after="0" w:line="240" w:lineRule="auto"/>
        <w:rPr>
          <w:sz w:val="20"/>
          <w:szCs w:val="20"/>
        </w:rPr>
      </w:pPr>
      <w:r w:rsidRPr="00811924">
        <w:rPr>
          <w:sz w:val="20"/>
          <w:szCs w:val="20"/>
        </w:rPr>
        <w:sym w:font="Wingdings 2" w:char="F02A"/>
      </w:r>
      <w:r w:rsidRPr="00811924">
        <w:rPr>
          <w:sz w:val="20"/>
          <w:szCs w:val="20"/>
        </w:rPr>
        <w:t xml:space="preserve"> </w:t>
      </w:r>
      <w:r>
        <w:rPr>
          <w:sz w:val="20"/>
          <w:szCs w:val="20"/>
        </w:rPr>
        <w:t>Un</w:t>
      </w:r>
      <w:r w:rsidRPr="00811924">
        <w:rPr>
          <w:sz w:val="20"/>
          <w:szCs w:val="20"/>
        </w:rPr>
        <w:t xml:space="preserve"> semestre</w:t>
      </w:r>
      <w:r>
        <w:rPr>
          <w:sz w:val="20"/>
          <w:szCs w:val="20"/>
        </w:rPr>
        <w:t>, dans ce cas préciser lequel :</w:t>
      </w:r>
      <w:r w:rsidRPr="00811924">
        <w:rPr>
          <w:sz w:val="20"/>
          <w:szCs w:val="20"/>
        </w:rPr>
        <w:t xml:space="preserve"> </w:t>
      </w:r>
    </w:p>
    <w:p w:rsidR="003055A1" w:rsidRDefault="003055A1" w:rsidP="003055A1">
      <w:pPr>
        <w:spacing w:after="0" w:line="240" w:lineRule="auto"/>
        <w:rPr>
          <w:sz w:val="20"/>
          <w:szCs w:val="20"/>
        </w:rPr>
      </w:pPr>
      <w:r w:rsidRPr="00811924">
        <w:rPr>
          <w:sz w:val="20"/>
          <w:szCs w:val="20"/>
        </w:rPr>
        <w:sym w:font="Wingdings 2" w:char="F02A"/>
      </w:r>
      <w:r w:rsidRPr="00811924">
        <w:rPr>
          <w:sz w:val="20"/>
          <w:szCs w:val="20"/>
        </w:rPr>
        <w:t xml:space="preserve"> 1</w:t>
      </w:r>
      <w:r w:rsidRPr="00811924">
        <w:rPr>
          <w:sz w:val="20"/>
          <w:szCs w:val="20"/>
          <w:vertAlign w:val="superscript"/>
        </w:rPr>
        <w:t>er</w:t>
      </w:r>
      <w:r w:rsidRPr="00811924">
        <w:rPr>
          <w:sz w:val="20"/>
          <w:szCs w:val="20"/>
        </w:rPr>
        <w:t xml:space="preserve"> semestre </w:t>
      </w:r>
      <w:r>
        <w:rPr>
          <w:sz w:val="20"/>
          <w:szCs w:val="20"/>
        </w:rPr>
        <w:t xml:space="preserve"> (départ en août/sept)   </w:t>
      </w:r>
      <w:r w:rsidRPr="00811924">
        <w:rPr>
          <w:sz w:val="20"/>
          <w:szCs w:val="20"/>
        </w:rPr>
        <w:t xml:space="preserve">    </w:t>
      </w:r>
      <w:r w:rsidRPr="00811924">
        <w:rPr>
          <w:sz w:val="20"/>
          <w:szCs w:val="20"/>
        </w:rPr>
        <w:sym w:font="Wingdings 2" w:char="F02A"/>
      </w:r>
      <w:r w:rsidRPr="00811924">
        <w:rPr>
          <w:sz w:val="20"/>
          <w:szCs w:val="20"/>
        </w:rPr>
        <w:t xml:space="preserve"> 2</w:t>
      </w:r>
      <w:r>
        <w:rPr>
          <w:sz w:val="20"/>
          <w:szCs w:val="20"/>
          <w:vertAlign w:val="superscript"/>
        </w:rPr>
        <w:t>nd</w:t>
      </w:r>
      <w:r w:rsidRPr="00811924">
        <w:rPr>
          <w:sz w:val="20"/>
          <w:szCs w:val="20"/>
        </w:rPr>
        <w:t xml:space="preserve"> semestre   </w:t>
      </w:r>
      <w:r>
        <w:rPr>
          <w:sz w:val="20"/>
          <w:szCs w:val="20"/>
        </w:rPr>
        <w:t>(départ en janvier/février)</w:t>
      </w:r>
      <w:r w:rsidRPr="00811924">
        <w:rPr>
          <w:sz w:val="20"/>
          <w:szCs w:val="20"/>
        </w:rPr>
        <w:t xml:space="preserve">    </w:t>
      </w:r>
    </w:p>
    <w:p w:rsidR="003055A1" w:rsidRDefault="003055A1" w:rsidP="003055A1">
      <w:pPr>
        <w:spacing w:after="0" w:line="240" w:lineRule="auto"/>
        <w:rPr>
          <w:sz w:val="20"/>
          <w:szCs w:val="20"/>
        </w:rPr>
      </w:pPr>
      <w:r w:rsidRPr="00811924">
        <w:rPr>
          <w:sz w:val="20"/>
          <w:szCs w:val="20"/>
        </w:rPr>
        <w:sym w:font="Wingdings 2" w:char="F02A"/>
      </w:r>
      <w:r w:rsidRPr="00811924">
        <w:rPr>
          <w:sz w:val="20"/>
          <w:szCs w:val="20"/>
        </w:rPr>
        <w:t xml:space="preserve"> Année complète</w:t>
      </w:r>
    </w:p>
    <w:p w:rsidR="003055A1" w:rsidRPr="00811924" w:rsidRDefault="003055A1" w:rsidP="003055A1">
      <w:pPr>
        <w:spacing w:after="0" w:line="240" w:lineRule="auto"/>
        <w:rPr>
          <w:sz w:val="20"/>
          <w:szCs w:val="20"/>
        </w:rPr>
      </w:pPr>
    </w:p>
    <w:p w:rsidR="0092082B" w:rsidRPr="00811924" w:rsidRDefault="00251922" w:rsidP="0092082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b/>
          <w:sz w:val="20"/>
          <w:szCs w:val="20"/>
        </w:rPr>
      </w:pPr>
      <w:r>
        <w:rPr>
          <w:b/>
          <w:sz w:val="20"/>
          <w:szCs w:val="20"/>
        </w:rPr>
        <w:t xml:space="preserve">PIECE A JOINDRE A VOTRE DOSSIER : VOTRE </w:t>
      </w:r>
      <w:r w:rsidR="0092082B" w:rsidRPr="00811924">
        <w:rPr>
          <w:b/>
          <w:sz w:val="20"/>
          <w:szCs w:val="20"/>
        </w:rPr>
        <w:t>LETTRE DE MOTIVATION</w:t>
      </w:r>
    </w:p>
    <w:p w:rsidR="00FE1ADC" w:rsidRDefault="00FE1ADC" w:rsidP="00251922">
      <w:pPr>
        <w:spacing w:after="0" w:line="240" w:lineRule="auto"/>
        <w:rPr>
          <w:b/>
          <w:sz w:val="20"/>
          <w:szCs w:val="20"/>
        </w:rPr>
      </w:pPr>
    </w:p>
    <w:p w:rsidR="00251922" w:rsidRPr="00D6283B" w:rsidRDefault="0092082B" w:rsidP="00251922">
      <w:pPr>
        <w:spacing w:after="0" w:line="240" w:lineRule="auto"/>
        <w:rPr>
          <w:sz w:val="20"/>
          <w:szCs w:val="20"/>
        </w:rPr>
      </w:pPr>
      <w:r w:rsidRPr="00811924">
        <w:rPr>
          <w:b/>
          <w:sz w:val="20"/>
          <w:szCs w:val="20"/>
        </w:rPr>
        <w:t xml:space="preserve">Destinée à la commission de sélection, </w:t>
      </w:r>
      <w:r w:rsidR="00C624D4" w:rsidRPr="00811924">
        <w:rPr>
          <w:b/>
          <w:sz w:val="20"/>
          <w:szCs w:val="20"/>
        </w:rPr>
        <w:t>cette lettre</w:t>
      </w:r>
      <w:r w:rsidR="00251922">
        <w:rPr>
          <w:b/>
          <w:sz w:val="20"/>
          <w:szCs w:val="20"/>
        </w:rPr>
        <w:t xml:space="preserve"> devra présenter :</w:t>
      </w:r>
      <w:r w:rsidR="00251922">
        <w:rPr>
          <w:b/>
          <w:sz w:val="20"/>
          <w:szCs w:val="20"/>
        </w:rPr>
        <w:br/>
      </w:r>
      <w:r w:rsidR="00251922" w:rsidRPr="00D6283B">
        <w:rPr>
          <w:sz w:val="20"/>
          <w:szCs w:val="20"/>
        </w:rPr>
        <w:t>- V</w:t>
      </w:r>
      <w:r w:rsidRPr="00D6283B">
        <w:rPr>
          <w:sz w:val="20"/>
          <w:szCs w:val="20"/>
        </w:rPr>
        <w:t xml:space="preserve">otre projet </w:t>
      </w:r>
      <w:r w:rsidR="00251922" w:rsidRPr="00D6283B">
        <w:rPr>
          <w:sz w:val="20"/>
          <w:szCs w:val="20"/>
        </w:rPr>
        <w:t>de mobilité</w:t>
      </w:r>
      <w:r w:rsidR="00251922" w:rsidRPr="00D6283B">
        <w:rPr>
          <w:sz w:val="20"/>
          <w:szCs w:val="20"/>
        </w:rPr>
        <w:br/>
        <w:t>- Vos motivations académiques et personnelles</w:t>
      </w:r>
    </w:p>
    <w:p w:rsidR="002A426B" w:rsidRDefault="002A426B" w:rsidP="00251922">
      <w:pPr>
        <w:spacing w:after="0" w:line="240" w:lineRule="auto"/>
        <w:rPr>
          <w:sz w:val="20"/>
          <w:szCs w:val="20"/>
        </w:rPr>
      </w:pPr>
      <w:r w:rsidRPr="00D6283B">
        <w:rPr>
          <w:sz w:val="20"/>
          <w:szCs w:val="20"/>
        </w:rPr>
        <w:t>- Le programme repéré (liste de cours)</w:t>
      </w:r>
      <w:r w:rsidR="00D6283B">
        <w:rPr>
          <w:sz w:val="20"/>
          <w:szCs w:val="20"/>
        </w:rPr>
        <w:t xml:space="preserve"> pour chaque université listée dans vos vœux</w:t>
      </w:r>
    </w:p>
    <w:p w:rsidR="00D6283B" w:rsidRDefault="00D6283B" w:rsidP="00251922">
      <w:pPr>
        <w:spacing w:after="0" w:line="240" w:lineRule="auto"/>
        <w:rPr>
          <w:sz w:val="20"/>
          <w:szCs w:val="20"/>
        </w:rPr>
      </w:pPr>
    </w:p>
    <w:p w:rsidR="00D6283B" w:rsidRPr="00251922" w:rsidRDefault="00D6283B" w:rsidP="00D6283B">
      <w:pPr>
        <w:spacing w:after="0" w:line="240" w:lineRule="auto"/>
        <w:rPr>
          <w:b/>
          <w:sz w:val="20"/>
          <w:szCs w:val="20"/>
        </w:rPr>
      </w:pPr>
      <w:r>
        <w:rPr>
          <w:b/>
          <w:sz w:val="20"/>
          <w:szCs w:val="20"/>
        </w:rPr>
        <w:t>Elle</w:t>
      </w:r>
      <w:r w:rsidRPr="00251922">
        <w:rPr>
          <w:b/>
          <w:sz w:val="20"/>
          <w:szCs w:val="20"/>
        </w:rPr>
        <w:t xml:space="preserve"> justifiera </w:t>
      </w:r>
      <w:r>
        <w:rPr>
          <w:b/>
          <w:sz w:val="20"/>
          <w:szCs w:val="20"/>
        </w:rPr>
        <w:t xml:space="preserve">également </w:t>
      </w:r>
      <w:r w:rsidRPr="00251922">
        <w:rPr>
          <w:b/>
          <w:sz w:val="20"/>
          <w:szCs w:val="20"/>
        </w:rPr>
        <w:t xml:space="preserve">l’ordre de </w:t>
      </w:r>
      <w:r>
        <w:rPr>
          <w:b/>
          <w:sz w:val="20"/>
          <w:szCs w:val="20"/>
        </w:rPr>
        <w:t>vos vœux</w:t>
      </w:r>
      <w:r w:rsidRPr="00251922">
        <w:rPr>
          <w:b/>
          <w:sz w:val="20"/>
          <w:szCs w:val="20"/>
        </w:rPr>
        <w:t>.</w:t>
      </w:r>
    </w:p>
    <w:p w:rsidR="002A426B" w:rsidRDefault="002A426B" w:rsidP="00251922">
      <w:pPr>
        <w:spacing w:after="0" w:line="240" w:lineRule="auto"/>
        <w:rPr>
          <w:b/>
          <w:sz w:val="20"/>
          <w:szCs w:val="20"/>
        </w:rPr>
      </w:pPr>
      <w:r w:rsidRPr="00D6283B">
        <w:rPr>
          <w:b/>
          <w:sz w:val="20"/>
          <w:szCs w:val="20"/>
          <w:u w:val="single"/>
        </w:rPr>
        <w:t>Aucun autre document ne sera accepté</w:t>
      </w:r>
      <w:r w:rsidR="00D6283B">
        <w:rPr>
          <w:b/>
          <w:sz w:val="20"/>
          <w:szCs w:val="20"/>
        </w:rPr>
        <w:t>, à l’exception de vos relevés de notes de l’année</w:t>
      </w:r>
      <w:r w:rsidR="00843799">
        <w:rPr>
          <w:b/>
          <w:sz w:val="20"/>
          <w:szCs w:val="20"/>
        </w:rPr>
        <w:t xml:space="preserve">N-1 </w:t>
      </w:r>
      <w:r w:rsidR="00D6283B">
        <w:rPr>
          <w:b/>
          <w:sz w:val="20"/>
          <w:szCs w:val="20"/>
        </w:rPr>
        <w:t>le cas échéant (cf. partie « VOTRE CURSUS »)</w:t>
      </w:r>
    </w:p>
    <w:p w:rsidR="00C375C3" w:rsidRPr="00811924" w:rsidRDefault="00C375C3" w:rsidP="00C375C3">
      <w:pPr>
        <w:spacing w:after="0" w:line="240" w:lineRule="auto"/>
        <w:rPr>
          <w:sz w:val="20"/>
          <w:szCs w:val="20"/>
        </w:rPr>
      </w:pPr>
    </w:p>
    <w:p w:rsidR="00C375C3" w:rsidRPr="00811924" w:rsidRDefault="00C375C3" w:rsidP="00C375C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b/>
          <w:sz w:val="20"/>
          <w:szCs w:val="20"/>
        </w:rPr>
      </w:pPr>
      <w:r w:rsidRPr="00811924">
        <w:rPr>
          <w:b/>
          <w:sz w:val="20"/>
          <w:szCs w:val="20"/>
        </w:rPr>
        <w:t>ATTESTATION SUR L’HONNEUR</w:t>
      </w:r>
    </w:p>
    <w:p w:rsidR="00FE1ADC" w:rsidRDefault="00FE1ADC" w:rsidP="00C375C3">
      <w:pPr>
        <w:spacing w:after="0" w:line="240" w:lineRule="auto"/>
        <w:rPr>
          <w:sz w:val="20"/>
          <w:szCs w:val="20"/>
        </w:rPr>
      </w:pPr>
    </w:p>
    <w:p w:rsidR="00C375C3" w:rsidRPr="00811924" w:rsidRDefault="00C375C3" w:rsidP="00C375C3">
      <w:pPr>
        <w:spacing w:after="0" w:line="240" w:lineRule="auto"/>
        <w:rPr>
          <w:sz w:val="20"/>
          <w:szCs w:val="20"/>
        </w:rPr>
      </w:pPr>
      <w:r w:rsidRPr="00811924">
        <w:rPr>
          <w:sz w:val="20"/>
          <w:szCs w:val="20"/>
        </w:rPr>
        <w:t>Je soussigné</w:t>
      </w:r>
      <w:r w:rsidR="00D6283B">
        <w:rPr>
          <w:sz w:val="20"/>
          <w:szCs w:val="20"/>
        </w:rPr>
        <w:t>·e</w:t>
      </w:r>
      <w:r w:rsidRPr="00811924">
        <w:rPr>
          <w:sz w:val="20"/>
          <w:szCs w:val="20"/>
        </w:rPr>
        <w:t xml:space="preserve">, </w:t>
      </w:r>
    </w:p>
    <w:p w:rsidR="00C375C3" w:rsidRPr="00811924" w:rsidRDefault="00C375C3" w:rsidP="00C375C3">
      <w:pPr>
        <w:spacing w:after="0" w:line="240" w:lineRule="auto"/>
        <w:rPr>
          <w:sz w:val="20"/>
          <w:szCs w:val="20"/>
        </w:rPr>
      </w:pPr>
      <w:r w:rsidRPr="00811924">
        <w:rPr>
          <w:sz w:val="20"/>
          <w:szCs w:val="20"/>
        </w:rPr>
        <w:t xml:space="preserve">certifie sur l’honneur l’exactitude des </w:t>
      </w:r>
      <w:r w:rsidR="00E725BE">
        <w:rPr>
          <w:sz w:val="20"/>
          <w:szCs w:val="20"/>
        </w:rPr>
        <w:t>informations renseignées dans ce dossier</w:t>
      </w:r>
      <w:r w:rsidRPr="00811924">
        <w:rPr>
          <w:sz w:val="20"/>
          <w:szCs w:val="20"/>
        </w:rPr>
        <w:t xml:space="preserve">. </w:t>
      </w:r>
    </w:p>
    <w:p w:rsidR="0092082B" w:rsidRPr="00811924" w:rsidRDefault="0092082B" w:rsidP="00C375C3">
      <w:pPr>
        <w:spacing w:after="0" w:line="240" w:lineRule="auto"/>
        <w:rPr>
          <w:sz w:val="20"/>
          <w:szCs w:val="20"/>
        </w:rPr>
      </w:pPr>
    </w:p>
    <w:p w:rsidR="00C375C3" w:rsidRPr="00811924" w:rsidRDefault="00C375C3" w:rsidP="00C375C3">
      <w:pPr>
        <w:spacing w:after="0" w:line="240" w:lineRule="auto"/>
        <w:rPr>
          <w:sz w:val="20"/>
          <w:szCs w:val="20"/>
        </w:rPr>
      </w:pPr>
      <w:r w:rsidRPr="00811924">
        <w:rPr>
          <w:sz w:val="20"/>
          <w:szCs w:val="20"/>
        </w:rPr>
        <w:t>Fait à :</w:t>
      </w:r>
      <w:r w:rsidRPr="00811924">
        <w:rPr>
          <w:sz w:val="20"/>
          <w:szCs w:val="20"/>
        </w:rPr>
        <w:tab/>
      </w:r>
      <w:r w:rsidRPr="00811924">
        <w:rPr>
          <w:sz w:val="20"/>
          <w:szCs w:val="20"/>
        </w:rPr>
        <w:tab/>
      </w:r>
      <w:r w:rsidRPr="00811924">
        <w:rPr>
          <w:sz w:val="20"/>
          <w:szCs w:val="20"/>
        </w:rPr>
        <w:tab/>
      </w:r>
      <w:r w:rsidRPr="00811924">
        <w:rPr>
          <w:sz w:val="20"/>
          <w:szCs w:val="20"/>
        </w:rPr>
        <w:tab/>
      </w:r>
      <w:r w:rsidRPr="00811924">
        <w:rPr>
          <w:sz w:val="20"/>
          <w:szCs w:val="20"/>
        </w:rPr>
        <w:tab/>
      </w:r>
      <w:r w:rsidRPr="00811924">
        <w:rPr>
          <w:sz w:val="20"/>
          <w:szCs w:val="20"/>
        </w:rPr>
        <w:tab/>
        <w:t>Le :</w:t>
      </w:r>
    </w:p>
    <w:p w:rsidR="0092082B" w:rsidRPr="00811924" w:rsidRDefault="0092082B" w:rsidP="00C375C3">
      <w:pPr>
        <w:spacing w:after="0" w:line="240" w:lineRule="auto"/>
        <w:rPr>
          <w:sz w:val="20"/>
          <w:szCs w:val="20"/>
        </w:rPr>
      </w:pPr>
    </w:p>
    <w:p w:rsidR="0092082B" w:rsidRDefault="00C375C3" w:rsidP="00D6283B">
      <w:pPr>
        <w:spacing w:after="0" w:line="240" w:lineRule="auto"/>
        <w:rPr>
          <w:sz w:val="20"/>
          <w:szCs w:val="20"/>
        </w:rPr>
      </w:pPr>
      <w:r w:rsidRPr="00811924">
        <w:rPr>
          <w:sz w:val="20"/>
          <w:szCs w:val="20"/>
        </w:rPr>
        <w:t xml:space="preserve">Signature </w:t>
      </w:r>
      <w:r w:rsidR="00D6283B">
        <w:rPr>
          <w:sz w:val="20"/>
          <w:szCs w:val="20"/>
        </w:rPr>
        <w:t>du/de la candidat·e</w:t>
      </w:r>
      <w:r w:rsidRPr="00811924">
        <w:rPr>
          <w:sz w:val="20"/>
          <w:szCs w:val="20"/>
        </w:rPr>
        <w:t xml:space="preserve"> : </w:t>
      </w:r>
    </w:p>
    <w:p w:rsidR="00FE1ADC" w:rsidRDefault="00FE1ADC" w:rsidP="00D6283B">
      <w:pPr>
        <w:spacing w:after="0" w:line="240" w:lineRule="auto"/>
        <w:rPr>
          <w:sz w:val="20"/>
          <w:szCs w:val="20"/>
        </w:rPr>
      </w:pPr>
    </w:p>
    <w:p w:rsidR="00FE1ADC" w:rsidRDefault="00FE1ADC" w:rsidP="00D6283B">
      <w:pPr>
        <w:spacing w:after="0" w:line="240" w:lineRule="auto"/>
        <w:rPr>
          <w:sz w:val="20"/>
          <w:szCs w:val="20"/>
        </w:rPr>
      </w:pPr>
      <w:r>
        <w:rPr>
          <w:sz w:val="20"/>
          <w:szCs w:val="20"/>
        </w:rPr>
        <w:t>En certifiant sur l’honneur l’exactitude des informations renseignées dans ce dossier, vous engagez votre responsabilité.</w:t>
      </w:r>
      <w:r w:rsidR="00C750DB">
        <w:rPr>
          <w:sz w:val="20"/>
          <w:szCs w:val="20"/>
        </w:rPr>
        <w:br/>
      </w:r>
    </w:p>
    <w:p w:rsidR="00FE1ADC" w:rsidRDefault="00FE1ADC" w:rsidP="00D6283B">
      <w:pPr>
        <w:spacing w:after="0" w:line="240" w:lineRule="auto"/>
        <w:rPr>
          <w:sz w:val="20"/>
          <w:szCs w:val="20"/>
        </w:rPr>
      </w:pPr>
    </w:p>
    <w:tbl>
      <w:tblPr>
        <w:tblStyle w:val="Grilledutableau"/>
        <w:tblW w:w="0" w:type="auto"/>
        <w:tblLook w:val="04A0" w:firstRow="1" w:lastRow="0" w:firstColumn="1" w:lastColumn="0" w:noHBand="0" w:noVBand="1"/>
      </w:tblPr>
      <w:tblGrid>
        <w:gridCol w:w="10082"/>
      </w:tblGrid>
      <w:tr w:rsidR="00FE1ADC" w:rsidTr="00FE1ADC">
        <w:tc>
          <w:tcPr>
            <w:tcW w:w="10082" w:type="dxa"/>
          </w:tcPr>
          <w:p w:rsidR="00FE1ADC" w:rsidRDefault="00FE1ADC" w:rsidP="00FE1ADC">
            <w:pPr>
              <w:rPr>
                <w:sz w:val="20"/>
                <w:szCs w:val="20"/>
              </w:rPr>
            </w:pPr>
            <w:r w:rsidRPr="00C245E3">
              <w:rPr>
                <w:b/>
                <w:sz w:val="20"/>
                <w:szCs w:val="20"/>
              </w:rPr>
              <w:t>IMPORTANT - RAPPELS</w:t>
            </w:r>
            <w:r>
              <w:rPr>
                <w:sz w:val="20"/>
                <w:szCs w:val="20"/>
              </w:rPr>
              <w:t> :</w:t>
            </w:r>
          </w:p>
          <w:p w:rsidR="00FE1ADC" w:rsidRDefault="00FE1ADC" w:rsidP="00FE1ADC">
            <w:pPr>
              <w:rPr>
                <w:sz w:val="20"/>
                <w:szCs w:val="20"/>
              </w:rPr>
            </w:pPr>
          </w:p>
          <w:p w:rsidR="00FE1ADC" w:rsidRDefault="00FE1ADC" w:rsidP="00FE1ADC">
            <w:pPr>
              <w:rPr>
                <w:sz w:val="20"/>
                <w:szCs w:val="20"/>
              </w:rPr>
            </w:pPr>
            <w:r w:rsidRPr="00AC76BA">
              <w:rPr>
                <w:sz w:val="20"/>
                <w:szCs w:val="20"/>
              </w:rPr>
              <w:t>-</w:t>
            </w:r>
            <w:r>
              <w:rPr>
                <w:sz w:val="20"/>
                <w:szCs w:val="20"/>
              </w:rPr>
              <w:t xml:space="preserve"> Si vous vous destinez à un métier de l’enseignement (Professorat des écoles ou CAPES), assurez-vous auprès du responsable du parcours concerné qu’une mobilité internationale sera compatible avec votre projet professionnel.</w:t>
            </w:r>
            <w:r>
              <w:rPr>
                <w:sz w:val="20"/>
                <w:szCs w:val="20"/>
              </w:rPr>
              <w:br/>
            </w:r>
          </w:p>
          <w:p w:rsidR="00FE1ADC" w:rsidRDefault="00FE1ADC" w:rsidP="00FE1ADC">
            <w:pPr>
              <w:rPr>
                <w:sz w:val="20"/>
                <w:szCs w:val="20"/>
              </w:rPr>
            </w:pPr>
            <w:r>
              <w:rPr>
                <w:sz w:val="20"/>
                <w:szCs w:val="20"/>
              </w:rPr>
              <w:t>- Pour simplifier les démarches, le service Rel</w:t>
            </w:r>
            <w:r w:rsidR="00002C99">
              <w:rPr>
                <w:sz w:val="20"/>
                <w:szCs w:val="20"/>
              </w:rPr>
              <w:t>ations Internationales de l’UFR MIM</w:t>
            </w:r>
            <w:r>
              <w:rPr>
                <w:sz w:val="20"/>
                <w:szCs w:val="20"/>
              </w:rPr>
              <w:t xml:space="preserve"> n’exige pas de certificat de niveau de langue d’un test officiel et vous permet d’indiquer votre niveau sur la base de votre auto-évaluation. </w:t>
            </w:r>
            <w:r>
              <w:rPr>
                <w:sz w:val="20"/>
                <w:szCs w:val="20"/>
              </w:rPr>
              <w:br/>
              <w:t xml:space="preserve">Nous vous rappelons que pour être capable de suivre des cours et de passer des examens, un niveau B2 est vivement recommandé et que la validation par compensation n’est pas possible à l’étranger. </w:t>
            </w:r>
          </w:p>
          <w:p w:rsidR="00FE1ADC" w:rsidRDefault="00FE1ADC" w:rsidP="00FE1ADC">
            <w:pPr>
              <w:rPr>
                <w:sz w:val="20"/>
                <w:szCs w:val="20"/>
              </w:rPr>
            </w:pPr>
          </w:p>
          <w:p w:rsidR="00FE1ADC" w:rsidRDefault="00FE1ADC" w:rsidP="00FE1ADC">
            <w:pPr>
              <w:rPr>
                <w:sz w:val="20"/>
                <w:szCs w:val="20"/>
              </w:rPr>
            </w:pPr>
            <w:r>
              <w:rPr>
                <w:sz w:val="20"/>
                <w:szCs w:val="20"/>
              </w:rPr>
              <w:t>- La préparation d’une mobilité passe également par la prévision d’un budget (transport, logement et nourriture). Il vous appartient de vérifier vos capacités financières avant de candidater</w:t>
            </w:r>
            <w:r>
              <w:rPr>
                <w:sz w:val="20"/>
                <w:szCs w:val="20"/>
              </w:rPr>
              <w:br/>
            </w:r>
          </w:p>
          <w:p w:rsidR="00FE1ADC" w:rsidRDefault="00FE1ADC" w:rsidP="00FE1ADC">
            <w:pPr>
              <w:rPr>
                <w:sz w:val="20"/>
                <w:szCs w:val="20"/>
              </w:rPr>
            </w:pPr>
            <w:r>
              <w:rPr>
                <w:sz w:val="20"/>
                <w:szCs w:val="20"/>
              </w:rPr>
              <w:t>- Vous n’êtes en aucun cas autorisé·e à contacter une université partenaire à ce stade. En cas de question ou de difficulté, veuillez contacter le service Rel</w:t>
            </w:r>
            <w:r w:rsidR="00002C99">
              <w:rPr>
                <w:sz w:val="20"/>
                <w:szCs w:val="20"/>
              </w:rPr>
              <w:t>ations Internationales de l’UFR MIM</w:t>
            </w:r>
            <w:r>
              <w:rPr>
                <w:sz w:val="20"/>
                <w:szCs w:val="20"/>
              </w:rPr>
              <w:t>.</w:t>
            </w:r>
          </w:p>
        </w:tc>
      </w:tr>
    </w:tbl>
    <w:p w:rsidR="00FE1ADC" w:rsidRDefault="00FE1ADC" w:rsidP="00D6283B">
      <w:pPr>
        <w:spacing w:after="0" w:line="240" w:lineRule="auto"/>
        <w:rPr>
          <w:sz w:val="20"/>
          <w:szCs w:val="20"/>
        </w:rPr>
      </w:pPr>
    </w:p>
    <w:p w:rsidR="00002C99" w:rsidRDefault="00002C99" w:rsidP="00D6283B">
      <w:pPr>
        <w:spacing w:after="0" w:line="240" w:lineRule="auto"/>
        <w:rPr>
          <w:sz w:val="20"/>
          <w:szCs w:val="20"/>
        </w:rPr>
      </w:pPr>
    </w:p>
    <w:p w:rsidR="00002C99" w:rsidRPr="00811924" w:rsidRDefault="00002C99" w:rsidP="00D6283B">
      <w:pPr>
        <w:spacing w:after="0" w:line="240" w:lineRule="auto"/>
        <w:rPr>
          <w:sz w:val="20"/>
          <w:szCs w:val="20"/>
        </w:rPr>
      </w:pPr>
      <w:r>
        <w:rPr>
          <w:noProof/>
          <w:lang w:eastAsia="fr-FR"/>
        </w:rPr>
        <w:lastRenderedPageBreak/>
        <w:drawing>
          <wp:inline distT="0" distB="0" distL="0" distR="0" wp14:anchorId="51BAFE1C" wp14:editId="083006CE">
            <wp:extent cx="9837815" cy="6897524"/>
            <wp:effectExtent l="3175"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9855896" cy="6910201"/>
                    </a:xfrm>
                    <a:prstGeom prst="rect">
                      <a:avLst/>
                    </a:prstGeom>
                  </pic:spPr>
                </pic:pic>
              </a:graphicData>
            </a:graphic>
          </wp:inline>
        </w:drawing>
      </w:r>
    </w:p>
    <w:sectPr w:rsidR="00002C99" w:rsidRPr="00811924" w:rsidSect="00FE1ADC">
      <w:pgSz w:w="11906" w:h="16838"/>
      <w:pgMar w:top="680"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6CA" w:rsidRDefault="008476CA" w:rsidP="00C375C3">
      <w:pPr>
        <w:spacing w:after="0" w:line="240" w:lineRule="auto"/>
      </w:pPr>
      <w:r>
        <w:separator/>
      </w:r>
    </w:p>
  </w:endnote>
  <w:endnote w:type="continuationSeparator" w:id="0">
    <w:p w:rsidR="008476CA" w:rsidRDefault="008476CA" w:rsidP="00C3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6CA" w:rsidRDefault="008476CA" w:rsidP="00C375C3">
      <w:pPr>
        <w:spacing w:after="0" w:line="240" w:lineRule="auto"/>
      </w:pPr>
      <w:r>
        <w:separator/>
      </w:r>
    </w:p>
  </w:footnote>
  <w:footnote w:type="continuationSeparator" w:id="0">
    <w:p w:rsidR="008476CA" w:rsidRDefault="008476CA" w:rsidP="00C37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E34"/>
    <w:multiLevelType w:val="hybridMultilevel"/>
    <w:tmpl w:val="82881054"/>
    <w:lvl w:ilvl="0" w:tplc="20909E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5A3E9F"/>
    <w:multiLevelType w:val="hybridMultilevel"/>
    <w:tmpl w:val="139ED3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B7638E"/>
    <w:multiLevelType w:val="hybridMultilevel"/>
    <w:tmpl w:val="27126234"/>
    <w:lvl w:ilvl="0" w:tplc="6B16CB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852483"/>
    <w:multiLevelType w:val="hybridMultilevel"/>
    <w:tmpl w:val="8AFED476"/>
    <w:lvl w:ilvl="0" w:tplc="5EF09B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146EFB"/>
    <w:multiLevelType w:val="hybridMultilevel"/>
    <w:tmpl w:val="729E7DF4"/>
    <w:lvl w:ilvl="0" w:tplc="D3D8B8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3D"/>
    <w:rsid w:val="00002C99"/>
    <w:rsid w:val="00045BF4"/>
    <w:rsid w:val="00094A34"/>
    <w:rsid w:val="00102F4D"/>
    <w:rsid w:val="001361AD"/>
    <w:rsid w:val="0014005D"/>
    <w:rsid w:val="00172B78"/>
    <w:rsid w:val="001B35FC"/>
    <w:rsid w:val="0022248A"/>
    <w:rsid w:val="00226696"/>
    <w:rsid w:val="00251922"/>
    <w:rsid w:val="002A426B"/>
    <w:rsid w:val="002A4B1B"/>
    <w:rsid w:val="002B23ED"/>
    <w:rsid w:val="003055A1"/>
    <w:rsid w:val="0031592C"/>
    <w:rsid w:val="003479B0"/>
    <w:rsid w:val="003604FA"/>
    <w:rsid w:val="00373EE1"/>
    <w:rsid w:val="003F1A33"/>
    <w:rsid w:val="004472D6"/>
    <w:rsid w:val="004905B0"/>
    <w:rsid w:val="004A06C5"/>
    <w:rsid w:val="004D325E"/>
    <w:rsid w:val="004D4A1F"/>
    <w:rsid w:val="005A3C43"/>
    <w:rsid w:val="005B5C94"/>
    <w:rsid w:val="005D0B2B"/>
    <w:rsid w:val="006670A0"/>
    <w:rsid w:val="006B48BF"/>
    <w:rsid w:val="006C3B1E"/>
    <w:rsid w:val="007473B2"/>
    <w:rsid w:val="00764B6B"/>
    <w:rsid w:val="007E1583"/>
    <w:rsid w:val="00811924"/>
    <w:rsid w:val="00843799"/>
    <w:rsid w:val="008476CA"/>
    <w:rsid w:val="00860B3D"/>
    <w:rsid w:val="008E465B"/>
    <w:rsid w:val="0092082B"/>
    <w:rsid w:val="00932F0F"/>
    <w:rsid w:val="009471EA"/>
    <w:rsid w:val="00973339"/>
    <w:rsid w:val="00992A33"/>
    <w:rsid w:val="009C5159"/>
    <w:rsid w:val="00A03C5B"/>
    <w:rsid w:val="00A17BF4"/>
    <w:rsid w:val="00A932D0"/>
    <w:rsid w:val="00A9673B"/>
    <w:rsid w:val="00AB78C1"/>
    <w:rsid w:val="00AF6201"/>
    <w:rsid w:val="00B111E9"/>
    <w:rsid w:val="00B40C35"/>
    <w:rsid w:val="00B512D4"/>
    <w:rsid w:val="00B56E92"/>
    <w:rsid w:val="00BD2743"/>
    <w:rsid w:val="00C375C3"/>
    <w:rsid w:val="00C624D4"/>
    <w:rsid w:val="00C72E6C"/>
    <w:rsid w:val="00C750DB"/>
    <w:rsid w:val="00C9588C"/>
    <w:rsid w:val="00CB0821"/>
    <w:rsid w:val="00CB156C"/>
    <w:rsid w:val="00CB65BC"/>
    <w:rsid w:val="00CC1522"/>
    <w:rsid w:val="00D07280"/>
    <w:rsid w:val="00D462D2"/>
    <w:rsid w:val="00D6283B"/>
    <w:rsid w:val="00D8397E"/>
    <w:rsid w:val="00DC74BD"/>
    <w:rsid w:val="00DE5395"/>
    <w:rsid w:val="00E32795"/>
    <w:rsid w:val="00E3467E"/>
    <w:rsid w:val="00E37517"/>
    <w:rsid w:val="00E725BE"/>
    <w:rsid w:val="00F54B88"/>
    <w:rsid w:val="00F827F8"/>
    <w:rsid w:val="00FC796A"/>
    <w:rsid w:val="00FE1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0E9B"/>
  <w15:docId w15:val="{6BC2D483-FF2E-460A-90B7-416A2D91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B3D"/>
    <w:pPr>
      <w:ind w:left="720"/>
      <w:contextualSpacing/>
    </w:pPr>
  </w:style>
  <w:style w:type="table" w:styleId="Grilledutableau">
    <w:name w:val="Table Grid"/>
    <w:basedOn w:val="TableauNormal"/>
    <w:uiPriority w:val="59"/>
    <w:rsid w:val="0094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71EA"/>
    <w:rPr>
      <w:color w:val="0000FF" w:themeColor="hyperlink"/>
      <w:u w:val="single"/>
    </w:rPr>
  </w:style>
  <w:style w:type="paragraph" w:styleId="Notedebasdepage">
    <w:name w:val="footnote text"/>
    <w:basedOn w:val="Normal"/>
    <w:link w:val="NotedebasdepageCar"/>
    <w:semiHidden/>
    <w:unhideWhenUsed/>
    <w:rsid w:val="00C375C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C375C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375C3"/>
    <w:rPr>
      <w:vertAlign w:val="superscript"/>
    </w:rPr>
  </w:style>
  <w:style w:type="paragraph" w:styleId="Textedebulles">
    <w:name w:val="Balloon Text"/>
    <w:basedOn w:val="Normal"/>
    <w:link w:val="TextedebullesCar"/>
    <w:uiPriority w:val="99"/>
    <w:semiHidden/>
    <w:unhideWhenUsed/>
    <w:rsid w:val="00AB78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78C1"/>
    <w:rPr>
      <w:rFonts w:ascii="Segoe UI" w:hAnsi="Segoe UI" w:cs="Segoe UI"/>
      <w:sz w:val="18"/>
      <w:szCs w:val="18"/>
    </w:rPr>
  </w:style>
  <w:style w:type="paragraph" w:styleId="En-tte">
    <w:name w:val="header"/>
    <w:basedOn w:val="Normal"/>
    <w:link w:val="En-tteCar"/>
    <w:uiPriority w:val="99"/>
    <w:unhideWhenUsed/>
    <w:rsid w:val="00A17BF4"/>
    <w:pPr>
      <w:tabs>
        <w:tab w:val="center" w:pos="4536"/>
        <w:tab w:val="right" w:pos="9072"/>
      </w:tabs>
      <w:spacing w:after="0" w:line="240" w:lineRule="auto"/>
    </w:pPr>
  </w:style>
  <w:style w:type="character" w:customStyle="1" w:styleId="En-tteCar">
    <w:name w:val="En-tête Car"/>
    <w:basedOn w:val="Policepardfaut"/>
    <w:link w:val="En-tte"/>
    <w:uiPriority w:val="99"/>
    <w:rsid w:val="00A17BF4"/>
  </w:style>
  <w:style w:type="paragraph" w:styleId="Pieddepage">
    <w:name w:val="footer"/>
    <w:basedOn w:val="Normal"/>
    <w:link w:val="PieddepageCar"/>
    <w:uiPriority w:val="99"/>
    <w:unhideWhenUsed/>
    <w:rsid w:val="00A17B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50445">
      <w:bodyDiv w:val="1"/>
      <w:marLeft w:val="0"/>
      <w:marRight w:val="0"/>
      <w:marTop w:val="0"/>
      <w:marBottom w:val="0"/>
      <w:divBdr>
        <w:top w:val="none" w:sz="0" w:space="0" w:color="auto"/>
        <w:left w:val="none" w:sz="0" w:space="0" w:color="auto"/>
        <w:bottom w:val="none" w:sz="0" w:space="0" w:color="auto"/>
        <w:right w:val="none" w:sz="0" w:space="0" w:color="auto"/>
      </w:divBdr>
    </w:div>
    <w:div w:id="864446520">
      <w:bodyDiv w:val="1"/>
      <w:marLeft w:val="0"/>
      <w:marRight w:val="0"/>
      <w:marTop w:val="0"/>
      <w:marBottom w:val="0"/>
      <w:divBdr>
        <w:top w:val="none" w:sz="0" w:space="0" w:color="auto"/>
        <w:left w:val="none" w:sz="0" w:space="0" w:color="auto"/>
        <w:bottom w:val="none" w:sz="0" w:space="0" w:color="auto"/>
        <w:right w:val="none" w:sz="0" w:space="0" w:color="auto"/>
      </w:divBdr>
      <w:divsChild>
        <w:div w:id="1403215343">
          <w:marLeft w:val="0"/>
          <w:marRight w:val="0"/>
          <w:marTop w:val="0"/>
          <w:marBottom w:val="0"/>
          <w:divBdr>
            <w:top w:val="none" w:sz="0" w:space="0" w:color="auto"/>
            <w:left w:val="none" w:sz="0" w:space="0" w:color="auto"/>
            <w:bottom w:val="none" w:sz="0" w:space="0" w:color="auto"/>
            <w:right w:val="none" w:sz="0" w:space="0" w:color="auto"/>
          </w:divBdr>
        </w:div>
        <w:div w:id="1078675598">
          <w:marLeft w:val="0"/>
          <w:marRight w:val="0"/>
          <w:marTop w:val="0"/>
          <w:marBottom w:val="0"/>
          <w:divBdr>
            <w:top w:val="none" w:sz="0" w:space="0" w:color="auto"/>
            <w:left w:val="none" w:sz="0" w:space="0" w:color="auto"/>
            <w:bottom w:val="none" w:sz="0" w:space="0" w:color="auto"/>
            <w:right w:val="none" w:sz="0" w:space="0" w:color="auto"/>
          </w:divBdr>
        </w:div>
        <w:div w:id="247545348">
          <w:marLeft w:val="0"/>
          <w:marRight w:val="0"/>
          <w:marTop w:val="0"/>
          <w:marBottom w:val="0"/>
          <w:divBdr>
            <w:top w:val="none" w:sz="0" w:space="0" w:color="auto"/>
            <w:left w:val="none" w:sz="0" w:space="0" w:color="auto"/>
            <w:bottom w:val="none" w:sz="0" w:space="0" w:color="auto"/>
            <w:right w:val="none" w:sz="0" w:space="0" w:color="auto"/>
          </w:divBdr>
        </w:div>
        <w:div w:id="1261915240">
          <w:marLeft w:val="0"/>
          <w:marRight w:val="0"/>
          <w:marTop w:val="0"/>
          <w:marBottom w:val="0"/>
          <w:divBdr>
            <w:top w:val="none" w:sz="0" w:space="0" w:color="auto"/>
            <w:left w:val="none" w:sz="0" w:space="0" w:color="auto"/>
            <w:bottom w:val="none" w:sz="0" w:space="0" w:color="auto"/>
            <w:right w:val="none" w:sz="0" w:space="0" w:color="auto"/>
          </w:divBdr>
        </w:div>
        <w:div w:id="1094978012">
          <w:marLeft w:val="0"/>
          <w:marRight w:val="0"/>
          <w:marTop w:val="0"/>
          <w:marBottom w:val="0"/>
          <w:divBdr>
            <w:top w:val="none" w:sz="0" w:space="0" w:color="auto"/>
            <w:left w:val="none" w:sz="0" w:space="0" w:color="auto"/>
            <w:bottom w:val="none" w:sz="0" w:space="0" w:color="auto"/>
            <w:right w:val="none" w:sz="0" w:space="0" w:color="auto"/>
          </w:divBdr>
        </w:div>
        <w:div w:id="1344355066">
          <w:marLeft w:val="0"/>
          <w:marRight w:val="0"/>
          <w:marTop w:val="0"/>
          <w:marBottom w:val="0"/>
          <w:divBdr>
            <w:top w:val="none" w:sz="0" w:space="0" w:color="auto"/>
            <w:left w:val="none" w:sz="0" w:space="0" w:color="auto"/>
            <w:bottom w:val="none" w:sz="0" w:space="0" w:color="auto"/>
            <w:right w:val="none" w:sz="0" w:space="0" w:color="auto"/>
          </w:divBdr>
        </w:div>
        <w:div w:id="482501698">
          <w:marLeft w:val="0"/>
          <w:marRight w:val="0"/>
          <w:marTop w:val="0"/>
          <w:marBottom w:val="0"/>
          <w:divBdr>
            <w:top w:val="none" w:sz="0" w:space="0" w:color="auto"/>
            <w:left w:val="none" w:sz="0" w:space="0" w:color="auto"/>
            <w:bottom w:val="none" w:sz="0" w:space="0" w:color="auto"/>
            <w:right w:val="none" w:sz="0" w:space="0" w:color="auto"/>
          </w:divBdr>
        </w:div>
        <w:div w:id="1822500997">
          <w:marLeft w:val="0"/>
          <w:marRight w:val="0"/>
          <w:marTop w:val="0"/>
          <w:marBottom w:val="0"/>
          <w:divBdr>
            <w:top w:val="none" w:sz="0" w:space="0" w:color="auto"/>
            <w:left w:val="none" w:sz="0" w:space="0" w:color="auto"/>
            <w:bottom w:val="none" w:sz="0" w:space="0" w:color="auto"/>
            <w:right w:val="none" w:sz="0" w:space="0" w:color="auto"/>
          </w:divBdr>
        </w:div>
        <w:div w:id="2107992307">
          <w:marLeft w:val="0"/>
          <w:marRight w:val="0"/>
          <w:marTop w:val="0"/>
          <w:marBottom w:val="0"/>
          <w:divBdr>
            <w:top w:val="none" w:sz="0" w:space="0" w:color="auto"/>
            <w:left w:val="none" w:sz="0" w:space="0" w:color="auto"/>
            <w:bottom w:val="none" w:sz="0" w:space="0" w:color="auto"/>
            <w:right w:val="none" w:sz="0" w:space="0" w:color="auto"/>
          </w:divBdr>
        </w:div>
        <w:div w:id="1445688249">
          <w:marLeft w:val="0"/>
          <w:marRight w:val="0"/>
          <w:marTop w:val="0"/>
          <w:marBottom w:val="0"/>
          <w:divBdr>
            <w:top w:val="none" w:sz="0" w:space="0" w:color="auto"/>
            <w:left w:val="none" w:sz="0" w:space="0" w:color="auto"/>
            <w:bottom w:val="none" w:sz="0" w:space="0" w:color="auto"/>
            <w:right w:val="none" w:sz="0" w:space="0" w:color="auto"/>
          </w:divBdr>
        </w:div>
        <w:div w:id="675153724">
          <w:marLeft w:val="0"/>
          <w:marRight w:val="0"/>
          <w:marTop w:val="0"/>
          <w:marBottom w:val="0"/>
          <w:divBdr>
            <w:top w:val="none" w:sz="0" w:space="0" w:color="auto"/>
            <w:left w:val="none" w:sz="0" w:space="0" w:color="auto"/>
            <w:bottom w:val="none" w:sz="0" w:space="0" w:color="auto"/>
            <w:right w:val="none" w:sz="0" w:space="0" w:color="auto"/>
          </w:divBdr>
        </w:div>
        <w:div w:id="279839867">
          <w:marLeft w:val="0"/>
          <w:marRight w:val="0"/>
          <w:marTop w:val="0"/>
          <w:marBottom w:val="0"/>
          <w:divBdr>
            <w:top w:val="none" w:sz="0" w:space="0" w:color="auto"/>
            <w:left w:val="none" w:sz="0" w:space="0" w:color="auto"/>
            <w:bottom w:val="none" w:sz="0" w:space="0" w:color="auto"/>
            <w:right w:val="none" w:sz="0" w:space="0" w:color="auto"/>
          </w:divBdr>
        </w:div>
        <w:div w:id="1573462130">
          <w:marLeft w:val="0"/>
          <w:marRight w:val="0"/>
          <w:marTop w:val="0"/>
          <w:marBottom w:val="0"/>
          <w:divBdr>
            <w:top w:val="none" w:sz="0" w:space="0" w:color="auto"/>
            <w:left w:val="none" w:sz="0" w:space="0" w:color="auto"/>
            <w:bottom w:val="none" w:sz="0" w:space="0" w:color="auto"/>
            <w:right w:val="none" w:sz="0" w:space="0" w:color="auto"/>
          </w:divBdr>
        </w:div>
        <w:div w:id="920061319">
          <w:marLeft w:val="0"/>
          <w:marRight w:val="0"/>
          <w:marTop w:val="0"/>
          <w:marBottom w:val="0"/>
          <w:divBdr>
            <w:top w:val="none" w:sz="0" w:space="0" w:color="auto"/>
            <w:left w:val="none" w:sz="0" w:space="0" w:color="auto"/>
            <w:bottom w:val="none" w:sz="0" w:space="0" w:color="auto"/>
            <w:right w:val="none" w:sz="0" w:space="0" w:color="auto"/>
          </w:divBdr>
        </w:div>
        <w:div w:id="77135986">
          <w:marLeft w:val="0"/>
          <w:marRight w:val="0"/>
          <w:marTop w:val="0"/>
          <w:marBottom w:val="0"/>
          <w:divBdr>
            <w:top w:val="none" w:sz="0" w:space="0" w:color="auto"/>
            <w:left w:val="none" w:sz="0" w:space="0" w:color="auto"/>
            <w:bottom w:val="none" w:sz="0" w:space="0" w:color="auto"/>
            <w:right w:val="none" w:sz="0" w:space="0" w:color="auto"/>
          </w:divBdr>
        </w:div>
        <w:div w:id="382563792">
          <w:marLeft w:val="0"/>
          <w:marRight w:val="0"/>
          <w:marTop w:val="0"/>
          <w:marBottom w:val="0"/>
          <w:divBdr>
            <w:top w:val="none" w:sz="0" w:space="0" w:color="auto"/>
            <w:left w:val="none" w:sz="0" w:space="0" w:color="auto"/>
            <w:bottom w:val="none" w:sz="0" w:space="0" w:color="auto"/>
            <w:right w:val="none" w:sz="0" w:space="0" w:color="auto"/>
          </w:divBdr>
        </w:div>
        <w:div w:id="1294367750">
          <w:marLeft w:val="0"/>
          <w:marRight w:val="0"/>
          <w:marTop w:val="0"/>
          <w:marBottom w:val="0"/>
          <w:divBdr>
            <w:top w:val="none" w:sz="0" w:space="0" w:color="auto"/>
            <w:left w:val="none" w:sz="0" w:space="0" w:color="auto"/>
            <w:bottom w:val="none" w:sz="0" w:space="0" w:color="auto"/>
            <w:right w:val="none" w:sz="0" w:space="0" w:color="auto"/>
          </w:divBdr>
        </w:div>
        <w:div w:id="787041727">
          <w:marLeft w:val="0"/>
          <w:marRight w:val="0"/>
          <w:marTop w:val="0"/>
          <w:marBottom w:val="0"/>
          <w:divBdr>
            <w:top w:val="none" w:sz="0" w:space="0" w:color="auto"/>
            <w:left w:val="none" w:sz="0" w:space="0" w:color="auto"/>
            <w:bottom w:val="none" w:sz="0" w:space="0" w:color="auto"/>
            <w:right w:val="none" w:sz="0" w:space="0" w:color="auto"/>
          </w:divBdr>
        </w:div>
        <w:div w:id="633949618">
          <w:marLeft w:val="0"/>
          <w:marRight w:val="0"/>
          <w:marTop w:val="0"/>
          <w:marBottom w:val="0"/>
          <w:divBdr>
            <w:top w:val="none" w:sz="0" w:space="0" w:color="auto"/>
            <w:left w:val="none" w:sz="0" w:space="0" w:color="auto"/>
            <w:bottom w:val="none" w:sz="0" w:space="0" w:color="auto"/>
            <w:right w:val="none" w:sz="0" w:space="0" w:color="auto"/>
          </w:divBdr>
        </w:div>
        <w:div w:id="1429152441">
          <w:marLeft w:val="0"/>
          <w:marRight w:val="0"/>
          <w:marTop w:val="0"/>
          <w:marBottom w:val="0"/>
          <w:divBdr>
            <w:top w:val="none" w:sz="0" w:space="0" w:color="auto"/>
            <w:left w:val="none" w:sz="0" w:space="0" w:color="auto"/>
            <w:bottom w:val="none" w:sz="0" w:space="0" w:color="auto"/>
            <w:right w:val="none" w:sz="0" w:space="0" w:color="auto"/>
          </w:divBdr>
        </w:div>
        <w:div w:id="795870770">
          <w:marLeft w:val="0"/>
          <w:marRight w:val="0"/>
          <w:marTop w:val="0"/>
          <w:marBottom w:val="0"/>
          <w:divBdr>
            <w:top w:val="none" w:sz="0" w:space="0" w:color="auto"/>
            <w:left w:val="none" w:sz="0" w:space="0" w:color="auto"/>
            <w:bottom w:val="none" w:sz="0" w:space="0" w:color="auto"/>
            <w:right w:val="none" w:sz="0" w:space="0" w:color="auto"/>
          </w:divBdr>
        </w:div>
        <w:div w:id="739060041">
          <w:marLeft w:val="0"/>
          <w:marRight w:val="0"/>
          <w:marTop w:val="0"/>
          <w:marBottom w:val="0"/>
          <w:divBdr>
            <w:top w:val="none" w:sz="0" w:space="0" w:color="auto"/>
            <w:left w:val="none" w:sz="0" w:space="0" w:color="auto"/>
            <w:bottom w:val="none" w:sz="0" w:space="0" w:color="auto"/>
            <w:right w:val="none" w:sz="0" w:space="0" w:color="auto"/>
          </w:divBdr>
        </w:div>
        <w:div w:id="1979646770">
          <w:marLeft w:val="0"/>
          <w:marRight w:val="0"/>
          <w:marTop w:val="0"/>
          <w:marBottom w:val="0"/>
          <w:divBdr>
            <w:top w:val="none" w:sz="0" w:space="0" w:color="auto"/>
            <w:left w:val="none" w:sz="0" w:space="0" w:color="auto"/>
            <w:bottom w:val="none" w:sz="0" w:space="0" w:color="auto"/>
            <w:right w:val="none" w:sz="0" w:space="0" w:color="auto"/>
          </w:divBdr>
        </w:div>
        <w:div w:id="260575973">
          <w:marLeft w:val="0"/>
          <w:marRight w:val="0"/>
          <w:marTop w:val="0"/>
          <w:marBottom w:val="0"/>
          <w:divBdr>
            <w:top w:val="none" w:sz="0" w:space="0" w:color="auto"/>
            <w:left w:val="none" w:sz="0" w:space="0" w:color="auto"/>
            <w:bottom w:val="none" w:sz="0" w:space="0" w:color="auto"/>
            <w:right w:val="none" w:sz="0" w:space="0" w:color="auto"/>
          </w:divBdr>
        </w:div>
        <w:div w:id="1450470458">
          <w:marLeft w:val="0"/>
          <w:marRight w:val="0"/>
          <w:marTop w:val="0"/>
          <w:marBottom w:val="0"/>
          <w:divBdr>
            <w:top w:val="none" w:sz="0" w:space="0" w:color="auto"/>
            <w:left w:val="none" w:sz="0" w:space="0" w:color="auto"/>
            <w:bottom w:val="none" w:sz="0" w:space="0" w:color="auto"/>
            <w:right w:val="none" w:sz="0" w:space="0" w:color="auto"/>
          </w:divBdr>
        </w:div>
        <w:div w:id="574828547">
          <w:marLeft w:val="0"/>
          <w:marRight w:val="0"/>
          <w:marTop w:val="0"/>
          <w:marBottom w:val="0"/>
          <w:divBdr>
            <w:top w:val="none" w:sz="0" w:space="0" w:color="auto"/>
            <w:left w:val="none" w:sz="0" w:space="0" w:color="auto"/>
            <w:bottom w:val="none" w:sz="0" w:space="0" w:color="auto"/>
            <w:right w:val="none" w:sz="0" w:space="0" w:color="auto"/>
          </w:divBdr>
        </w:div>
        <w:div w:id="2077432008">
          <w:marLeft w:val="0"/>
          <w:marRight w:val="0"/>
          <w:marTop w:val="0"/>
          <w:marBottom w:val="0"/>
          <w:divBdr>
            <w:top w:val="none" w:sz="0" w:space="0" w:color="auto"/>
            <w:left w:val="none" w:sz="0" w:space="0" w:color="auto"/>
            <w:bottom w:val="none" w:sz="0" w:space="0" w:color="auto"/>
            <w:right w:val="none" w:sz="0" w:space="0" w:color="auto"/>
          </w:divBdr>
        </w:div>
        <w:div w:id="1006320434">
          <w:marLeft w:val="0"/>
          <w:marRight w:val="0"/>
          <w:marTop w:val="0"/>
          <w:marBottom w:val="0"/>
          <w:divBdr>
            <w:top w:val="none" w:sz="0" w:space="0" w:color="auto"/>
            <w:left w:val="none" w:sz="0" w:space="0" w:color="auto"/>
            <w:bottom w:val="none" w:sz="0" w:space="0" w:color="auto"/>
            <w:right w:val="none" w:sz="0" w:space="0" w:color="auto"/>
          </w:divBdr>
        </w:div>
        <w:div w:id="23219314">
          <w:marLeft w:val="0"/>
          <w:marRight w:val="0"/>
          <w:marTop w:val="0"/>
          <w:marBottom w:val="0"/>
          <w:divBdr>
            <w:top w:val="none" w:sz="0" w:space="0" w:color="auto"/>
            <w:left w:val="none" w:sz="0" w:space="0" w:color="auto"/>
            <w:bottom w:val="none" w:sz="0" w:space="0" w:color="auto"/>
            <w:right w:val="none" w:sz="0" w:space="0" w:color="auto"/>
          </w:divBdr>
        </w:div>
        <w:div w:id="1104836848">
          <w:marLeft w:val="0"/>
          <w:marRight w:val="0"/>
          <w:marTop w:val="0"/>
          <w:marBottom w:val="0"/>
          <w:divBdr>
            <w:top w:val="none" w:sz="0" w:space="0" w:color="auto"/>
            <w:left w:val="none" w:sz="0" w:space="0" w:color="auto"/>
            <w:bottom w:val="none" w:sz="0" w:space="0" w:color="auto"/>
            <w:right w:val="none" w:sz="0" w:space="0" w:color="auto"/>
          </w:divBdr>
        </w:div>
        <w:div w:id="683552363">
          <w:marLeft w:val="0"/>
          <w:marRight w:val="0"/>
          <w:marTop w:val="0"/>
          <w:marBottom w:val="0"/>
          <w:divBdr>
            <w:top w:val="none" w:sz="0" w:space="0" w:color="auto"/>
            <w:left w:val="none" w:sz="0" w:space="0" w:color="auto"/>
            <w:bottom w:val="none" w:sz="0" w:space="0" w:color="auto"/>
            <w:right w:val="none" w:sz="0" w:space="0" w:color="auto"/>
          </w:divBdr>
        </w:div>
        <w:div w:id="1327629829">
          <w:marLeft w:val="0"/>
          <w:marRight w:val="0"/>
          <w:marTop w:val="0"/>
          <w:marBottom w:val="0"/>
          <w:divBdr>
            <w:top w:val="none" w:sz="0" w:space="0" w:color="auto"/>
            <w:left w:val="none" w:sz="0" w:space="0" w:color="auto"/>
            <w:bottom w:val="none" w:sz="0" w:space="0" w:color="auto"/>
            <w:right w:val="none" w:sz="0" w:space="0" w:color="auto"/>
          </w:divBdr>
        </w:div>
        <w:div w:id="158078040">
          <w:marLeft w:val="0"/>
          <w:marRight w:val="0"/>
          <w:marTop w:val="0"/>
          <w:marBottom w:val="0"/>
          <w:divBdr>
            <w:top w:val="none" w:sz="0" w:space="0" w:color="auto"/>
            <w:left w:val="none" w:sz="0" w:space="0" w:color="auto"/>
            <w:bottom w:val="none" w:sz="0" w:space="0" w:color="auto"/>
            <w:right w:val="none" w:sz="0" w:space="0" w:color="auto"/>
          </w:divBdr>
        </w:div>
        <w:div w:id="38941388">
          <w:marLeft w:val="0"/>
          <w:marRight w:val="0"/>
          <w:marTop w:val="0"/>
          <w:marBottom w:val="0"/>
          <w:divBdr>
            <w:top w:val="none" w:sz="0" w:space="0" w:color="auto"/>
            <w:left w:val="none" w:sz="0" w:space="0" w:color="auto"/>
            <w:bottom w:val="none" w:sz="0" w:space="0" w:color="auto"/>
            <w:right w:val="none" w:sz="0" w:space="0" w:color="auto"/>
          </w:divBdr>
        </w:div>
        <w:div w:id="1494881633">
          <w:marLeft w:val="0"/>
          <w:marRight w:val="0"/>
          <w:marTop w:val="0"/>
          <w:marBottom w:val="0"/>
          <w:divBdr>
            <w:top w:val="none" w:sz="0" w:space="0" w:color="auto"/>
            <w:left w:val="none" w:sz="0" w:space="0" w:color="auto"/>
            <w:bottom w:val="none" w:sz="0" w:space="0" w:color="auto"/>
            <w:right w:val="none" w:sz="0" w:space="0" w:color="auto"/>
          </w:divBdr>
        </w:div>
        <w:div w:id="1087766628">
          <w:marLeft w:val="0"/>
          <w:marRight w:val="0"/>
          <w:marTop w:val="0"/>
          <w:marBottom w:val="0"/>
          <w:divBdr>
            <w:top w:val="none" w:sz="0" w:space="0" w:color="auto"/>
            <w:left w:val="none" w:sz="0" w:space="0" w:color="auto"/>
            <w:bottom w:val="none" w:sz="0" w:space="0" w:color="auto"/>
            <w:right w:val="none" w:sz="0" w:space="0" w:color="auto"/>
          </w:divBdr>
        </w:div>
        <w:div w:id="1970698436">
          <w:marLeft w:val="0"/>
          <w:marRight w:val="0"/>
          <w:marTop w:val="0"/>
          <w:marBottom w:val="0"/>
          <w:divBdr>
            <w:top w:val="none" w:sz="0" w:space="0" w:color="auto"/>
            <w:left w:val="none" w:sz="0" w:space="0" w:color="auto"/>
            <w:bottom w:val="none" w:sz="0" w:space="0" w:color="auto"/>
            <w:right w:val="none" w:sz="0" w:space="0" w:color="auto"/>
          </w:divBdr>
        </w:div>
      </w:divsChild>
    </w:div>
    <w:div w:id="1717049495">
      <w:bodyDiv w:val="1"/>
      <w:marLeft w:val="0"/>
      <w:marRight w:val="0"/>
      <w:marTop w:val="0"/>
      <w:marBottom w:val="0"/>
      <w:divBdr>
        <w:top w:val="none" w:sz="0" w:space="0" w:color="auto"/>
        <w:left w:val="none" w:sz="0" w:space="0" w:color="auto"/>
        <w:bottom w:val="none" w:sz="0" w:space="0" w:color="auto"/>
        <w:right w:val="none" w:sz="0" w:space="0" w:color="auto"/>
      </w:divBdr>
    </w:div>
    <w:div w:id="1830369449">
      <w:bodyDiv w:val="1"/>
      <w:marLeft w:val="0"/>
      <w:marRight w:val="0"/>
      <w:marTop w:val="0"/>
      <w:marBottom w:val="0"/>
      <w:divBdr>
        <w:top w:val="none" w:sz="0" w:space="0" w:color="auto"/>
        <w:left w:val="none" w:sz="0" w:space="0" w:color="auto"/>
        <w:bottom w:val="none" w:sz="0" w:space="0" w:color="auto"/>
        <w:right w:val="none" w:sz="0" w:space="0" w:color="auto"/>
      </w:divBdr>
      <w:divsChild>
        <w:div w:id="708998093">
          <w:marLeft w:val="0"/>
          <w:marRight w:val="0"/>
          <w:marTop w:val="0"/>
          <w:marBottom w:val="0"/>
          <w:divBdr>
            <w:top w:val="none" w:sz="0" w:space="0" w:color="auto"/>
            <w:left w:val="none" w:sz="0" w:space="0" w:color="auto"/>
            <w:bottom w:val="none" w:sz="0" w:space="0" w:color="auto"/>
            <w:right w:val="none" w:sz="0" w:space="0" w:color="auto"/>
          </w:divBdr>
        </w:div>
        <w:div w:id="1009792186">
          <w:marLeft w:val="0"/>
          <w:marRight w:val="0"/>
          <w:marTop w:val="0"/>
          <w:marBottom w:val="0"/>
          <w:divBdr>
            <w:top w:val="none" w:sz="0" w:space="0" w:color="auto"/>
            <w:left w:val="none" w:sz="0" w:space="0" w:color="auto"/>
            <w:bottom w:val="none" w:sz="0" w:space="0" w:color="auto"/>
            <w:right w:val="none" w:sz="0" w:space="0" w:color="auto"/>
          </w:divBdr>
        </w:div>
        <w:div w:id="1564947967">
          <w:marLeft w:val="0"/>
          <w:marRight w:val="0"/>
          <w:marTop w:val="0"/>
          <w:marBottom w:val="0"/>
          <w:divBdr>
            <w:top w:val="none" w:sz="0" w:space="0" w:color="auto"/>
            <w:left w:val="none" w:sz="0" w:space="0" w:color="auto"/>
            <w:bottom w:val="none" w:sz="0" w:space="0" w:color="auto"/>
            <w:right w:val="none" w:sz="0" w:space="0" w:color="auto"/>
          </w:divBdr>
        </w:div>
        <w:div w:id="90778392">
          <w:marLeft w:val="0"/>
          <w:marRight w:val="0"/>
          <w:marTop w:val="0"/>
          <w:marBottom w:val="0"/>
          <w:divBdr>
            <w:top w:val="none" w:sz="0" w:space="0" w:color="auto"/>
            <w:left w:val="none" w:sz="0" w:space="0" w:color="auto"/>
            <w:bottom w:val="none" w:sz="0" w:space="0" w:color="auto"/>
            <w:right w:val="none" w:sz="0" w:space="0" w:color="auto"/>
          </w:divBdr>
        </w:div>
        <w:div w:id="1559442218">
          <w:marLeft w:val="0"/>
          <w:marRight w:val="0"/>
          <w:marTop w:val="0"/>
          <w:marBottom w:val="0"/>
          <w:divBdr>
            <w:top w:val="none" w:sz="0" w:space="0" w:color="auto"/>
            <w:left w:val="none" w:sz="0" w:space="0" w:color="auto"/>
            <w:bottom w:val="none" w:sz="0" w:space="0" w:color="auto"/>
            <w:right w:val="none" w:sz="0" w:space="0" w:color="auto"/>
          </w:divBdr>
        </w:div>
        <w:div w:id="1564874633">
          <w:marLeft w:val="0"/>
          <w:marRight w:val="0"/>
          <w:marTop w:val="0"/>
          <w:marBottom w:val="0"/>
          <w:divBdr>
            <w:top w:val="none" w:sz="0" w:space="0" w:color="auto"/>
            <w:left w:val="none" w:sz="0" w:space="0" w:color="auto"/>
            <w:bottom w:val="none" w:sz="0" w:space="0" w:color="auto"/>
            <w:right w:val="none" w:sz="0" w:space="0" w:color="auto"/>
          </w:divBdr>
        </w:div>
        <w:div w:id="2121601110">
          <w:marLeft w:val="0"/>
          <w:marRight w:val="0"/>
          <w:marTop w:val="0"/>
          <w:marBottom w:val="0"/>
          <w:divBdr>
            <w:top w:val="none" w:sz="0" w:space="0" w:color="auto"/>
            <w:left w:val="none" w:sz="0" w:space="0" w:color="auto"/>
            <w:bottom w:val="none" w:sz="0" w:space="0" w:color="auto"/>
            <w:right w:val="none" w:sz="0" w:space="0" w:color="auto"/>
          </w:divBdr>
        </w:div>
        <w:div w:id="1252927246">
          <w:marLeft w:val="0"/>
          <w:marRight w:val="0"/>
          <w:marTop w:val="0"/>
          <w:marBottom w:val="0"/>
          <w:divBdr>
            <w:top w:val="none" w:sz="0" w:space="0" w:color="auto"/>
            <w:left w:val="none" w:sz="0" w:space="0" w:color="auto"/>
            <w:bottom w:val="none" w:sz="0" w:space="0" w:color="auto"/>
            <w:right w:val="none" w:sz="0" w:space="0" w:color="auto"/>
          </w:divBdr>
        </w:div>
        <w:div w:id="1681732322">
          <w:marLeft w:val="0"/>
          <w:marRight w:val="0"/>
          <w:marTop w:val="0"/>
          <w:marBottom w:val="0"/>
          <w:divBdr>
            <w:top w:val="none" w:sz="0" w:space="0" w:color="auto"/>
            <w:left w:val="none" w:sz="0" w:space="0" w:color="auto"/>
            <w:bottom w:val="none" w:sz="0" w:space="0" w:color="auto"/>
            <w:right w:val="none" w:sz="0" w:space="0" w:color="auto"/>
          </w:divBdr>
        </w:div>
        <w:div w:id="453332890">
          <w:marLeft w:val="0"/>
          <w:marRight w:val="0"/>
          <w:marTop w:val="0"/>
          <w:marBottom w:val="0"/>
          <w:divBdr>
            <w:top w:val="none" w:sz="0" w:space="0" w:color="auto"/>
            <w:left w:val="none" w:sz="0" w:space="0" w:color="auto"/>
            <w:bottom w:val="none" w:sz="0" w:space="0" w:color="auto"/>
            <w:right w:val="none" w:sz="0" w:space="0" w:color="auto"/>
          </w:divBdr>
        </w:div>
        <w:div w:id="1603731794">
          <w:marLeft w:val="0"/>
          <w:marRight w:val="0"/>
          <w:marTop w:val="0"/>
          <w:marBottom w:val="0"/>
          <w:divBdr>
            <w:top w:val="none" w:sz="0" w:space="0" w:color="auto"/>
            <w:left w:val="none" w:sz="0" w:space="0" w:color="auto"/>
            <w:bottom w:val="none" w:sz="0" w:space="0" w:color="auto"/>
            <w:right w:val="none" w:sz="0" w:space="0" w:color="auto"/>
          </w:divBdr>
        </w:div>
        <w:div w:id="517696782">
          <w:marLeft w:val="0"/>
          <w:marRight w:val="0"/>
          <w:marTop w:val="0"/>
          <w:marBottom w:val="0"/>
          <w:divBdr>
            <w:top w:val="none" w:sz="0" w:space="0" w:color="auto"/>
            <w:left w:val="none" w:sz="0" w:space="0" w:color="auto"/>
            <w:bottom w:val="none" w:sz="0" w:space="0" w:color="auto"/>
            <w:right w:val="none" w:sz="0" w:space="0" w:color="auto"/>
          </w:divBdr>
        </w:div>
        <w:div w:id="1575360177">
          <w:marLeft w:val="0"/>
          <w:marRight w:val="0"/>
          <w:marTop w:val="0"/>
          <w:marBottom w:val="0"/>
          <w:divBdr>
            <w:top w:val="none" w:sz="0" w:space="0" w:color="auto"/>
            <w:left w:val="none" w:sz="0" w:space="0" w:color="auto"/>
            <w:bottom w:val="none" w:sz="0" w:space="0" w:color="auto"/>
            <w:right w:val="none" w:sz="0" w:space="0" w:color="auto"/>
          </w:divBdr>
        </w:div>
        <w:div w:id="378628827">
          <w:marLeft w:val="0"/>
          <w:marRight w:val="0"/>
          <w:marTop w:val="0"/>
          <w:marBottom w:val="0"/>
          <w:divBdr>
            <w:top w:val="none" w:sz="0" w:space="0" w:color="auto"/>
            <w:left w:val="none" w:sz="0" w:space="0" w:color="auto"/>
            <w:bottom w:val="none" w:sz="0" w:space="0" w:color="auto"/>
            <w:right w:val="none" w:sz="0" w:space="0" w:color="auto"/>
          </w:divBdr>
        </w:div>
      </w:divsChild>
    </w:div>
    <w:div w:id="18879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21A7-21F8-4654-80FE-25AEB027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Moussier</dc:creator>
  <cp:lastModifiedBy>Julianne Duval</cp:lastModifiedBy>
  <cp:revision>4</cp:revision>
  <cp:lastPrinted>2019-09-30T12:15:00Z</cp:lastPrinted>
  <dcterms:created xsi:type="dcterms:W3CDTF">2020-12-18T14:03:00Z</dcterms:created>
  <dcterms:modified xsi:type="dcterms:W3CDTF">2021-11-08T09:44:00Z</dcterms:modified>
</cp:coreProperties>
</file>